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BA359" w14:textId="682A79C9" w:rsidR="002B1D91" w:rsidRPr="00F04B5B" w:rsidRDefault="008335BE" w:rsidP="004B5F4D">
      <w:pPr>
        <w:snapToGrid w:val="0"/>
        <w:rPr>
          <w:rFonts w:ascii="Arial" w:hAnsi="Arial" w:cs="Arial"/>
        </w:rPr>
      </w:pPr>
      <w:r>
        <w:rPr>
          <w:rFonts w:ascii="Arial" w:eastAsia="Arial" w:hAnsi="Arial" w:cs="Arial"/>
          <w:bCs/>
          <w:iCs/>
          <w:noProof/>
        </w:rPr>
        <w:drawing>
          <wp:anchor distT="0" distB="0" distL="114300" distR="114300" simplePos="0" relativeHeight="251658240" behindDoc="0" locked="0" layoutInCell="1" allowOverlap="1" wp14:anchorId="21C49BD3" wp14:editId="476FF546">
            <wp:simplePos x="0" y="0"/>
            <wp:positionH relativeFrom="margin">
              <wp:posOffset>1485900</wp:posOffset>
            </wp:positionH>
            <wp:positionV relativeFrom="margin">
              <wp:posOffset>2430780</wp:posOffset>
            </wp:positionV>
            <wp:extent cx="2644140" cy="3550920"/>
            <wp:effectExtent l="0" t="0" r="0"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100_StartUp_2019_CH.jpg"/>
                    <pic:cNvPicPr/>
                  </pic:nvPicPr>
                  <pic:blipFill>
                    <a:blip r:embed="rId9">
                      <a:extLst>
                        <a:ext uri="{28A0092B-C50C-407E-A947-70E740481C1C}">
                          <a14:useLocalDpi xmlns:a14="http://schemas.microsoft.com/office/drawing/2010/main" val="0"/>
                        </a:ext>
                      </a:extLst>
                    </a:blip>
                    <a:stretch>
                      <a:fillRect/>
                    </a:stretch>
                  </pic:blipFill>
                  <pic:spPr>
                    <a:xfrm>
                      <a:off x="0" y="0"/>
                      <a:ext cx="2644140" cy="3550920"/>
                    </a:xfrm>
                    <a:prstGeom prst="rect">
                      <a:avLst/>
                    </a:prstGeom>
                  </pic:spPr>
                </pic:pic>
              </a:graphicData>
            </a:graphic>
          </wp:anchor>
        </w:drawing>
      </w:r>
    </w:p>
    <w:p w14:paraId="14C674F6" w14:textId="0AC5A24C" w:rsidR="002B1D91" w:rsidRDefault="00AC69E8" w:rsidP="004B5F4D">
      <w:pPr>
        <w:pBdr>
          <w:bottom w:val="single" w:sz="12" w:space="1" w:color="auto"/>
        </w:pBdr>
        <w:snapToGrid w:val="0"/>
        <w:rPr>
          <w:rFonts w:ascii="Arial" w:eastAsia="Arial" w:hAnsi="Arial" w:cs="Arial"/>
        </w:rPr>
      </w:pPr>
      <w:r>
        <w:rPr>
          <w:rFonts w:ascii="Arial" w:eastAsia="Arial" w:hAnsi="Arial" w:cs="Arial"/>
        </w:rPr>
        <w:t>Feature Article</w:t>
      </w:r>
    </w:p>
    <w:p w14:paraId="490B621D" w14:textId="77777777" w:rsidR="001E1A4F" w:rsidRPr="00F04B5B" w:rsidRDefault="001E1A4F" w:rsidP="004B5F4D">
      <w:pPr>
        <w:pBdr>
          <w:bottom w:val="single" w:sz="12" w:space="1" w:color="auto"/>
        </w:pBdr>
        <w:snapToGrid w:val="0"/>
        <w:rPr>
          <w:rFonts w:ascii="Arial" w:hAnsi="Arial" w:cs="Arial"/>
        </w:rPr>
      </w:pPr>
    </w:p>
    <w:p w14:paraId="4C3859B8" w14:textId="77777777" w:rsidR="002B1D91" w:rsidRPr="00F04B5B" w:rsidRDefault="002B1D91" w:rsidP="004B5F4D">
      <w:pPr>
        <w:snapToGrid w:val="0"/>
        <w:rPr>
          <w:rFonts w:ascii="Arial" w:hAnsi="Arial" w:cs="Arial"/>
        </w:rPr>
      </w:pPr>
    </w:p>
    <w:p w14:paraId="5AA17639" w14:textId="7D33CB1D" w:rsidR="005F1338" w:rsidRPr="00F04B5B" w:rsidRDefault="006E15CC" w:rsidP="004B5F4D">
      <w:pPr>
        <w:snapToGrid w:val="0"/>
        <w:rPr>
          <w:rFonts w:ascii="Arial" w:eastAsia="Arial" w:hAnsi="Arial" w:cs="Arial"/>
          <w:b/>
          <w:bCs/>
          <w:sz w:val="32"/>
          <w:szCs w:val="32"/>
        </w:rPr>
      </w:pPr>
      <w:r w:rsidRPr="00F04B5B">
        <w:rPr>
          <w:rFonts w:ascii="Arial" w:eastAsia="Arial" w:hAnsi="Arial" w:cs="Arial"/>
          <w:b/>
          <w:bCs/>
          <w:sz w:val="32"/>
          <w:szCs w:val="32"/>
        </w:rPr>
        <w:t xml:space="preserve">Chinese </w:t>
      </w:r>
      <w:r w:rsidR="001F13A3" w:rsidRPr="00F04B5B">
        <w:rPr>
          <w:rFonts w:ascii="Arial" w:eastAsia="Arial" w:hAnsi="Arial" w:cs="Arial"/>
          <w:b/>
          <w:bCs/>
          <w:sz w:val="32"/>
          <w:szCs w:val="32"/>
        </w:rPr>
        <w:t>Edition</w:t>
      </w:r>
      <w:r w:rsidRPr="00F04B5B">
        <w:rPr>
          <w:rFonts w:ascii="Arial" w:eastAsia="Arial" w:hAnsi="Arial" w:cs="Arial"/>
          <w:b/>
          <w:bCs/>
          <w:sz w:val="32"/>
          <w:szCs w:val="32"/>
        </w:rPr>
        <w:t xml:space="preserve"> of Top 100 Swiss Startup </w:t>
      </w:r>
      <w:r w:rsidR="008D50C7">
        <w:rPr>
          <w:rFonts w:ascii="Arial" w:eastAsia="Arial" w:hAnsi="Arial" w:cs="Arial" w:hint="eastAsia"/>
          <w:b/>
          <w:bCs/>
          <w:sz w:val="32"/>
          <w:szCs w:val="32"/>
        </w:rPr>
        <w:t xml:space="preserve">2019 </w:t>
      </w:r>
      <w:r w:rsidR="000B7CD9" w:rsidRPr="00F04B5B">
        <w:rPr>
          <w:rFonts w:ascii="Arial" w:eastAsia="Arial" w:hAnsi="Arial" w:cs="Arial"/>
          <w:b/>
          <w:bCs/>
          <w:sz w:val="32"/>
          <w:szCs w:val="32"/>
        </w:rPr>
        <w:t xml:space="preserve">Magazine </w:t>
      </w:r>
      <w:r w:rsidRPr="00F04B5B">
        <w:rPr>
          <w:rFonts w:ascii="Arial" w:eastAsia="Arial" w:hAnsi="Arial" w:cs="Arial"/>
          <w:b/>
          <w:bCs/>
          <w:sz w:val="32"/>
          <w:szCs w:val="32"/>
        </w:rPr>
        <w:t>Released</w:t>
      </w:r>
      <w:r w:rsidR="001F13A3" w:rsidRPr="00F04B5B">
        <w:rPr>
          <w:rFonts w:ascii="Arial" w:eastAsia="Arial" w:hAnsi="Arial" w:cs="Arial"/>
          <w:b/>
          <w:bCs/>
          <w:sz w:val="32"/>
          <w:szCs w:val="32"/>
        </w:rPr>
        <w:t xml:space="preserve"> </w:t>
      </w:r>
    </w:p>
    <w:p w14:paraId="6554B33C" w14:textId="77777777" w:rsidR="00390B24" w:rsidRPr="00F04B5B" w:rsidRDefault="00390B24" w:rsidP="004B5F4D">
      <w:pPr>
        <w:snapToGrid w:val="0"/>
        <w:rPr>
          <w:rFonts w:ascii="Arial" w:eastAsia="Arial" w:hAnsi="Arial" w:cs="Arial"/>
          <w:b/>
          <w:bCs/>
        </w:rPr>
      </w:pPr>
    </w:p>
    <w:p w14:paraId="255B193F" w14:textId="719CCC15" w:rsidR="00445932" w:rsidRPr="00D670D0" w:rsidRDefault="00BA1B2A" w:rsidP="00445932">
      <w:pPr>
        <w:snapToGrid w:val="0"/>
        <w:rPr>
          <w:rFonts w:ascii="Arial" w:eastAsia="Arial" w:hAnsi="Arial" w:cs="Arial"/>
          <w:bCs/>
          <w:iCs/>
        </w:rPr>
      </w:pPr>
      <w:r w:rsidRPr="00F04B5B">
        <w:rPr>
          <w:rFonts w:ascii="Arial" w:eastAsia="Arial" w:hAnsi="Arial" w:cs="Arial"/>
          <w:bCs/>
          <w:iCs/>
        </w:rPr>
        <w:t>O</w:t>
      </w:r>
      <w:r w:rsidR="00140841" w:rsidRPr="00F04B5B">
        <w:rPr>
          <w:rFonts w:ascii="Arial" w:eastAsia="Arial" w:hAnsi="Arial" w:cs="Arial"/>
          <w:bCs/>
          <w:iCs/>
        </w:rPr>
        <w:t>n</w:t>
      </w:r>
      <w:r w:rsidR="004B5F4D" w:rsidRPr="00F04B5B">
        <w:rPr>
          <w:rFonts w:ascii="Arial" w:eastAsia="Arial" w:hAnsi="Arial" w:cs="Arial"/>
          <w:bCs/>
          <w:iCs/>
        </w:rPr>
        <w:t xml:space="preserve"> </w:t>
      </w:r>
      <w:r w:rsidR="0047460B" w:rsidRPr="00F04B5B">
        <w:rPr>
          <w:rFonts w:ascii="Arial" w:eastAsia="Arial" w:hAnsi="Arial" w:cs="Arial"/>
          <w:bCs/>
          <w:iCs/>
        </w:rPr>
        <w:t xml:space="preserve">October </w:t>
      </w:r>
      <w:r w:rsidR="006E15CC" w:rsidRPr="00F04B5B">
        <w:rPr>
          <w:rFonts w:ascii="Arial" w:eastAsia="Arial" w:hAnsi="Arial" w:cs="Arial"/>
          <w:bCs/>
          <w:iCs/>
        </w:rPr>
        <w:t>1</w:t>
      </w:r>
      <w:r w:rsidR="00030A83">
        <w:rPr>
          <w:rFonts w:ascii="Arial" w:eastAsia="Arial" w:hAnsi="Arial" w:cs="Arial"/>
          <w:bCs/>
          <w:iCs/>
        </w:rPr>
        <w:t>6</w:t>
      </w:r>
      <w:r w:rsidR="00FB4A31" w:rsidRPr="00F04B5B">
        <w:rPr>
          <w:rFonts w:ascii="Arial" w:eastAsia="Arial" w:hAnsi="Arial" w:cs="Arial"/>
          <w:bCs/>
          <w:iCs/>
        </w:rPr>
        <w:t>,</w:t>
      </w:r>
      <w:r w:rsidR="004B5F4D" w:rsidRPr="00F04B5B">
        <w:rPr>
          <w:rFonts w:ascii="Arial" w:eastAsia="Arial" w:hAnsi="Arial" w:cs="Arial"/>
          <w:bCs/>
          <w:iCs/>
        </w:rPr>
        <w:t xml:space="preserve"> 2019, </w:t>
      </w:r>
      <w:r w:rsidR="001F13A3" w:rsidRPr="00F04B5B">
        <w:rPr>
          <w:rFonts w:ascii="Arial" w:eastAsia="Arial" w:hAnsi="Arial" w:cs="Arial"/>
          <w:bCs/>
          <w:iCs/>
        </w:rPr>
        <w:t xml:space="preserve">the Chinese edition of Top 100 Swiss Startup Magazine is officially </w:t>
      </w:r>
      <w:r w:rsidR="006E15CC" w:rsidRPr="00F04B5B">
        <w:rPr>
          <w:rFonts w:ascii="Arial" w:eastAsia="Arial" w:hAnsi="Arial" w:cs="Arial"/>
          <w:bCs/>
          <w:iCs/>
        </w:rPr>
        <w:t>released</w:t>
      </w:r>
      <w:r w:rsidR="00BA7D40">
        <w:rPr>
          <w:rFonts w:ascii="Arial" w:eastAsia="Arial" w:hAnsi="Arial" w:cs="Arial"/>
          <w:bCs/>
          <w:iCs/>
        </w:rPr>
        <w:t xml:space="preserve">, which is made possible with the support from </w:t>
      </w:r>
      <w:r w:rsidR="00BA7D40" w:rsidRPr="00BA7D40">
        <w:rPr>
          <w:rFonts w:ascii="Arial" w:eastAsia="Arial" w:hAnsi="Arial" w:cs="Arial" w:hint="eastAsia"/>
          <w:bCs/>
          <w:iCs/>
        </w:rPr>
        <w:t>Changzhou</w:t>
      </w:r>
      <w:r w:rsidR="00BA7D40" w:rsidRPr="00BA7D40">
        <w:rPr>
          <w:rFonts w:ascii="Arial" w:eastAsia="Arial" w:hAnsi="Arial" w:cs="Arial"/>
          <w:bCs/>
          <w:iCs/>
        </w:rPr>
        <w:t xml:space="preserve"> National Hi-Tech District (CND)</w:t>
      </w:r>
      <w:r w:rsidR="00BA7D40">
        <w:rPr>
          <w:rFonts w:ascii="Arial" w:eastAsia="Arial" w:hAnsi="Arial" w:cs="Arial"/>
          <w:bCs/>
          <w:iCs/>
        </w:rPr>
        <w:t xml:space="preserve"> and </w:t>
      </w:r>
      <w:r w:rsidR="00BA7D40" w:rsidRPr="00BA7D40">
        <w:rPr>
          <w:rFonts w:ascii="Arial" w:eastAsia="Arial" w:hAnsi="Arial" w:cs="Arial" w:hint="eastAsia"/>
          <w:bCs/>
          <w:iCs/>
        </w:rPr>
        <w:t>Shanghai</w:t>
      </w:r>
      <w:r w:rsidR="00BA7D40" w:rsidRPr="00BA7D40">
        <w:rPr>
          <w:rFonts w:ascii="Arial" w:eastAsia="Arial" w:hAnsi="Arial" w:cs="Arial"/>
          <w:bCs/>
          <w:iCs/>
        </w:rPr>
        <w:t xml:space="preserve"> Blockchain Technology Association</w:t>
      </w:r>
      <w:r w:rsidR="00BA7D40">
        <w:rPr>
          <w:rFonts w:ascii="Arial" w:eastAsia="Arial" w:hAnsi="Arial" w:cs="Arial"/>
          <w:bCs/>
          <w:iCs/>
        </w:rPr>
        <w:t xml:space="preserve">. </w:t>
      </w:r>
      <w:r w:rsidR="001F13A3" w:rsidRPr="00F04B5B">
        <w:rPr>
          <w:rFonts w:ascii="Arial" w:eastAsia="Arial" w:hAnsi="Arial" w:cs="Arial"/>
          <w:bCs/>
          <w:iCs/>
        </w:rPr>
        <w:t xml:space="preserve">The Top 100 Swiss Startup organized by </w:t>
      </w:r>
      <w:proofErr w:type="spellStart"/>
      <w:r w:rsidR="001F13A3" w:rsidRPr="00F04B5B">
        <w:rPr>
          <w:rFonts w:ascii="Arial" w:eastAsia="Arial" w:hAnsi="Arial" w:cs="Arial"/>
          <w:bCs/>
          <w:iCs/>
        </w:rPr>
        <w:t>Venturelab</w:t>
      </w:r>
      <w:proofErr w:type="spellEnd"/>
      <w:r w:rsidR="001F13A3" w:rsidRPr="00F04B5B">
        <w:rPr>
          <w:rFonts w:ascii="Arial" w:eastAsia="Arial" w:hAnsi="Arial" w:cs="Arial"/>
          <w:bCs/>
          <w:iCs/>
        </w:rPr>
        <w:t xml:space="preserve"> is the annual reference on the world shapers of tomorrow comprising leading Swiss startups and entrepreneurs, many of whom are already active in international markets. </w:t>
      </w:r>
    </w:p>
    <w:p w14:paraId="65E4A901" w14:textId="08DB8282" w:rsidR="00C31EB0" w:rsidRPr="00F04B5B" w:rsidRDefault="00C31EB0" w:rsidP="00C31EB0">
      <w:pPr>
        <w:snapToGrid w:val="0"/>
        <w:rPr>
          <w:rFonts w:ascii="Arial" w:eastAsia="Arial" w:hAnsi="Arial" w:cs="Arial"/>
          <w:bCs/>
          <w:iCs/>
        </w:rPr>
      </w:pPr>
    </w:p>
    <w:p w14:paraId="2F77ACF8" w14:textId="337315AF" w:rsidR="00C31EB0" w:rsidRPr="00C31EB0" w:rsidRDefault="00C31EB0" w:rsidP="00C31EB0">
      <w:pPr>
        <w:snapToGrid w:val="0"/>
        <w:rPr>
          <w:rFonts w:ascii="Arial" w:eastAsia="Arial" w:hAnsi="Arial" w:cs="Arial"/>
          <w:bCs/>
          <w:iCs/>
        </w:rPr>
      </w:pPr>
      <w:r w:rsidRPr="00C31EB0">
        <w:rPr>
          <w:rFonts w:ascii="Arial" w:eastAsia="Arial" w:hAnsi="Arial" w:cs="Arial"/>
          <w:bCs/>
          <w:iCs/>
        </w:rPr>
        <w:t>Each year since 2011, the 100 most innovative and promising </w:t>
      </w:r>
      <w:r w:rsidRPr="008B3E52">
        <w:rPr>
          <w:rFonts w:ascii="Arial" w:eastAsia="Arial" w:hAnsi="Arial" w:cs="Arial"/>
          <w:bCs/>
          <w:iCs/>
        </w:rPr>
        <w:t>Swiss startups</w:t>
      </w:r>
      <w:r w:rsidRPr="00C31EB0">
        <w:rPr>
          <w:rFonts w:ascii="Arial" w:eastAsia="Arial" w:hAnsi="Arial" w:cs="Arial"/>
          <w:bCs/>
          <w:iCs/>
        </w:rPr>
        <w:t> are picked by a jury of 100 leading </w:t>
      </w:r>
      <w:hyperlink r:id="rId10" w:history="1">
        <w:r w:rsidRPr="00C31EB0">
          <w:rPr>
            <w:rStyle w:val="a6"/>
            <w:rFonts w:ascii="Arial" w:eastAsia="Arial" w:hAnsi="Arial" w:cs="Arial"/>
            <w:bCs/>
            <w:iCs/>
          </w:rPr>
          <w:t>investors and startup experts</w:t>
        </w:r>
      </w:hyperlink>
      <w:r w:rsidRPr="00C31EB0">
        <w:rPr>
          <w:rFonts w:ascii="Arial" w:eastAsia="Arial" w:hAnsi="Arial" w:cs="Arial"/>
          <w:bCs/>
          <w:iCs/>
        </w:rPr>
        <w:t xml:space="preserve">. The selected TOP 100 startups are the world shapers of tomorrow. </w:t>
      </w:r>
      <w:r w:rsidR="008B3E52" w:rsidRPr="00C31EB0">
        <w:rPr>
          <w:rFonts w:ascii="Arial" w:eastAsia="Arial" w:hAnsi="Arial" w:cs="Arial"/>
          <w:bCs/>
          <w:iCs/>
        </w:rPr>
        <w:t>So far</w:t>
      </w:r>
      <w:r w:rsidR="008B3E52">
        <w:rPr>
          <w:rFonts w:ascii="Arial" w:eastAsia="Arial" w:hAnsi="Arial" w:cs="Arial" w:hint="eastAsia"/>
          <w:bCs/>
          <w:iCs/>
        </w:rPr>
        <w:t xml:space="preserve"> </w:t>
      </w:r>
      <w:r w:rsidR="008B3E52" w:rsidRPr="00F04B5B">
        <w:rPr>
          <w:rFonts w:ascii="Arial" w:eastAsia="Arial" w:hAnsi="Arial" w:cs="Arial"/>
          <w:bCs/>
          <w:iCs/>
        </w:rPr>
        <w:t>397 start-ups have ranked in the TOP 100 and to date they have attracted nearly CHF 4.3 billion in investment</w:t>
      </w:r>
      <w:r w:rsidR="008B3E52">
        <w:rPr>
          <w:rFonts w:ascii="Arial" w:eastAsia="Arial" w:hAnsi="Arial" w:cs="Arial" w:hint="eastAsia"/>
          <w:bCs/>
          <w:iCs/>
        </w:rPr>
        <w:t>.</w:t>
      </w:r>
    </w:p>
    <w:p w14:paraId="6B9460D5" w14:textId="77777777" w:rsidR="001F13A3" w:rsidRPr="00F04B5B" w:rsidRDefault="001F13A3" w:rsidP="001F13A3">
      <w:pPr>
        <w:snapToGrid w:val="0"/>
        <w:rPr>
          <w:rFonts w:ascii="Arial" w:eastAsia="Arial" w:hAnsi="Arial" w:cs="Arial"/>
          <w:bCs/>
          <w:iCs/>
        </w:rPr>
      </w:pPr>
    </w:p>
    <w:p w14:paraId="760F2523" w14:textId="77777777" w:rsidR="00C31EB0" w:rsidRPr="00DA13B6" w:rsidRDefault="00C31EB0" w:rsidP="00C31EB0">
      <w:pPr>
        <w:snapToGrid w:val="0"/>
        <w:rPr>
          <w:rFonts w:ascii="Arial" w:eastAsia="Arial" w:hAnsi="Arial" w:cs="Arial"/>
          <w:bCs/>
          <w:iCs/>
        </w:rPr>
      </w:pPr>
      <w:r w:rsidRPr="00DA13B6">
        <w:rPr>
          <w:rFonts w:ascii="Arial" w:eastAsia="Arial" w:hAnsi="Arial" w:cs="Arial"/>
          <w:b/>
          <w:bCs/>
          <w:iCs/>
        </w:rPr>
        <w:t>TOP 3 in 2019: the ultimate rivalry</w:t>
      </w:r>
      <w:r w:rsidRPr="00DA13B6">
        <w:rPr>
          <w:rFonts w:ascii="Arial" w:eastAsia="Arial" w:hAnsi="Arial" w:cs="Arial"/>
          <w:bCs/>
          <w:iCs/>
        </w:rPr>
        <w:br/>
        <w:t> </w:t>
      </w:r>
      <w:bookmarkStart w:id="0" w:name="_GoBack"/>
      <w:bookmarkEnd w:id="0"/>
    </w:p>
    <w:p w14:paraId="3E10B0AB" w14:textId="22FC8131" w:rsidR="00C31EB0" w:rsidRPr="00DA13B6" w:rsidRDefault="00C31EB0" w:rsidP="00C31EB0">
      <w:pPr>
        <w:snapToGrid w:val="0"/>
        <w:rPr>
          <w:rFonts w:ascii="Arial" w:eastAsia="Arial" w:hAnsi="Arial" w:cs="Arial"/>
          <w:bCs/>
          <w:iCs/>
        </w:rPr>
      </w:pPr>
      <w:r w:rsidRPr="00F04B5B">
        <w:rPr>
          <w:rFonts w:ascii="Arial" w:eastAsia="Arial" w:hAnsi="Arial" w:cs="Arial"/>
          <w:bCs/>
          <w:iCs/>
        </w:rPr>
        <w:t xml:space="preserve">This year’s All TOP3 winners participated in the Venture Leaders China program co-organized by </w:t>
      </w:r>
      <w:proofErr w:type="spellStart"/>
      <w:r w:rsidRPr="00F04B5B">
        <w:rPr>
          <w:rFonts w:ascii="Arial" w:eastAsia="Arial" w:hAnsi="Arial" w:cs="Arial"/>
          <w:bCs/>
          <w:iCs/>
        </w:rPr>
        <w:t>Venturelab</w:t>
      </w:r>
      <w:proofErr w:type="spellEnd"/>
      <w:r w:rsidRPr="00F04B5B">
        <w:rPr>
          <w:rFonts w:ascii="Arial" w:eastAsia="Arial" w:hAnsi="Arial" w:cs="Arial"/>
          <w:bCs/>
          <w:iCs/>
        </w:rPr>
        <w:t xml:space="preserve"> and </w:t>
      </w:r>
      <w:proofErr w:type="spellStart"/>
      <w:r w:rsidRPr="00F04B5B">
        <w:rPr>
          <w:rFonts w:ascii="Arial" w:eastAsia="Arial" w:hAnsi="Arial" w:cs="Arial"/>
          <w:bCs/>
          <w:iCs/>
        </w:rPr>
        <w:t>swissnex</w:t>
      </w:r>
      <w:proofErr w:type="spellEnd"/>
      <w:r w:rsidRPr="00F04B5B">
        <w:rPr>
          <w:rFonts w:ascii="Arial" w:eastAsia="Arial" w:hAnsi="Arial" w:cs="Arial"/>
          <w:bCs/>
          <w:iCs/>
        </w:rPr>
        <w:t xml:space="preserve"> China: Flyability, </w:t>
      </w:r>
      <w:proofErr w:type="spellStart"/>
      <w:r w:rsidRPr="00F04B5B">
        <w:rPr>
          <w:rFonts w:ascii="Arial" w:eastAsia="Arial" w:hAnsi="Arial" w:cs="Arial"/>
          <w:bCs/>
          <w:iCs/>
        </w:rPr>
        <w:t>Lunaphore</w:t>
      </w:r>
      <w:proofErr w:type="spellEnd"/>
      <w:r w:rsidRPr="00F04B5B">
        <w:rPr>
          <w:rFonts w:ascii="Arial" w:eastAsia="Arial" w:hAnsi="Arial" w:cs="Arial"/>
          <w:bCs/>
          <w:iCs/>
        </w:rPr>
        <w:t>, Ava Women.</w:t>
      </w:r>
      <w:r w:rsidR="00A4638E" w:rsidRPr="00F04B5B">
        <w:rPr>
          <w:rFonts w:ascii="Arial" w:eastAsia="Arial" w:hAnsi="Arial" w:cs="Arial"/>
          <w:bCs/>
          <w:iCs/>
        </w:rPr>
        <w:t xml:space="preserve"> The 2019 edition will be </w:t>
      </w:r>
      <w:r w:rsidRPr="00DA13B6">
        <w:rPr>
          <w:rFonts w:ascii="Arial" w:eastAsia="Arial" w:hAnsi="Arial" w:cs="Arial"/>
          <w:bCs/>
          <w:iCs/>
        </w:rPr>
        <w:t xml:space="preserve">their last appearance in the TOP 100, having reached the age-limit </w:t>
      </w:r>
      <w:r w:rsidR="009D7885" w:rsidRPr="00F04B5B">
        <w:rPr>
          <w:rFonts w:ascii="Arial" w:eastAsia="Arial" w:hAnsi="Arial" w:cs="Arial"/>
          <w:bCs/>
          <w:iCs/>
        </w:rPr>
        <w:t xml:space="preserve">of five years </w:t>
      </w:r>
      <w:r w:rsidRPr="00DA13B6">
        <w:rPr>
          <w:rFonts w:ascii="Arial" w:eastAsia="Arial" w:hAnsi="Arial" w:cs="Arial"/>
          <w:bCs/>
          <w:iCs/>
        </w:rPr>
        <w:t>for the ranking.</w:t>
      </w:r>
      <w:r w:rsidRPr="00DA13B6">
        <w:rPr>
          <w:rFonts w:ascii="Arial" w:eastAsia="Arial" w:hAnsi="Arial" w:cs="Arial"/>
          <w:bCs/>
          <w:iCs/>
        </w:rPr>
        <w:br/>
        <w:t> </w:t>
      </w:r>
    </w:p>
    <w:p w14:paraId="2BCECEF1" w14:textId="11EC033E" w:rsidR="009D7885" w:rsidRPr="00F04B5B" w:rsidRDefault="00C31EB0" w:rsidP="00C31EB0">
      <w:pPr>
        <w:snapToGrid w:val="0"/>
        <w:rPr>
          <w:rFonts w:ascii="Arial" w:eastAsia="Arial" w:hAnsi="Arial" w:cs="Arial"/>
          <w:bCs/>
          <w:iCs/>
        </w:rPr>
      </w:pPr>
      <w:r w:rsidRPr="00DA13B6">
        <w:rPr>
          <w:rFonts w:ascii="Arial" w:eastAsia="Arial" w:hAnsi="Arial" w:cs="Arial"/>
          <w:bCs/>
          <w:iCs/>
        </w:rPr>
        <w:lastRenderedPageBreak/>
        <w:t>Winner Flyability (4th last year)</w:t>
      </w:r>
      <w:r w:rsidR="00F04B5B">
        <w:rPr>
          <w:rFonts w:ascii="Arial" w:eastAsia="Arial" w:hAnsi="Arial" w:cs="Arial"/>
          <w:bCs/>
          <w:iCs/>
        </w:rPr>
        <w:t>, w</w:t>
      </w:r>
      <w:r w:rsidRPr="00DA13B6">
        <w:rPr>
          <w:rFonts w:ascii="Arial" w:eastAsia="Arial" w:hAnsi="Arial" w:cs="Arial"/>
          <w:bCs/>
          <w:iCs/>
        </w:rPr>
        <w:t>ith more than 350 customers across global markets, the EPFL-spinoff is the market leader for hazardous site inspections in the nuclear, energy, chemical and mining industries. The founders have raised more than CHF 15 million, as they seek to make Flyability the industry-standard inspection tool.</w:t>
      </w:r>
    </w:p>
    <w:p w14:paraId="21565AD4" w14:textId="2B1DA850" w:rsidR="00C31EB0" w:rsidRPr="00DA13B6" w:rsidRDefault="00C31EB0" w:rsidP="00C31EB0">
      <w:pPr>
        <w:snapToGrid w:val="0"/>
        <w:rPr>
          <w:rFonts w:ascii="Arial" w:eastAsia="Arial" w:hAnsi="Arial" w:cs="Arial"/>
          <w:bCs/>
          <w:iCs/>
        </w:rPr>
      </w:pPr>
      <w:r w:rsidRPr="00DA13B6">
        <w:rPr>
          <w:rFonts w:ascii="Arial" w:eastAsia="Arial" w:hAnsi="Arial" w:cs="Arial"/>
          <w:bCs/>
          <w:iCs/>
        </w:rPr>
        <w:t> </w:t>
      </w:r>
    </w:p>
    <w:p w14:paraId="08E72E2B" w14:textId="77777777" w:rsidR="00C31EB0" w:rsidRPr="00DA13B6" w:rsidRDefault="00C31EB0" w:rsidP="00C31EB0">
      <w:pPr>
        <w:snapToGrid w:val="0"/>
        <w:rPr>
          <w:rFonts w:ascii="Arial" w:eastAsia="Arial" w:hAnsi="Arial" w:cs="Arial"/>
          <w:bCs/>
          <w:iCs/>
        </w:rPr>
      </w:pPr>
      <w:r w:rsidRPr="00DA13B6">
        <w:rPr>
          <w:rFonts w:ascii="Arial" w:eastAsia="Arial" w:hAnsi="Arial" w:cs="Arial"/>
          <w:bCs/>
          <w:iCs/>
        </w:rPr>
        <w:t xml:space="preserve">Runner-up </w:t>
      </w:r>
      <w:proofErr w:type="spellStart"/>
      <w:r w:rsidRPr="00DA13B6">
        <w:rPr>
          <w:rFonts w:ascii="Arial" w:eastAsia="Arial" w:hAnsi="Arial" w:cs="Arial"/>
          <w:bCs/>
          <w:iCs/>
        </w:rPr>
        <w:t>Lunaphore</w:t>
      </w:r>
      <w:proofErr w:type="spellEnd"/>
      <w:r w:rsidRPr="00DA13B6">
        <w:rPr>
          <w:rFonts w:ascii="Arial" w:eastAsia="Arial" w:hAnsi="Arial" w:cs="Arial"/>
          <w:bCs/>
          <w:iCs/>
        </w:rPr>
        <w:t xml:space="preserve"> (3rd last year) launched its first automated tissue diagnostic machine this year, targeting the industry’s key opinion leaders. Collaborations with multi-billion-dollar global corporation </w:t>
      </w:r>
      <w:proofErr w:type="spellStart"/>
      <w:r w:rsidRPr="00DA13B6">
        <w:rPr>
          <w:rFonts w:ascii="Arial" w:eastAsia="Arial" w:hAnsi="Arial" w:cs="Arial"/>
          <w:bCs/>
          <w:iCs/>
        </w:rPr>
        <w:t>PerkinsElmer</w:t>
      </w:r>
      <w:proofErr w:type="spellEnd"/>
      <w:r w:rsidRPr="00DA13B6">
        <w:rPr>
          <w:rFonts w:ascii="Arial" w:eastAsia="Arial" w:hAnsi="Arial" w:cs="Arial"/>
          <w:bCs/>
          <w:iCs/>
        </w:rPr>
        <w:t xml:space="preserve"> and biomedical research firm Vitro, underline the potential of this startup’s high-speed tissue-staining technology to revolutionize lab diagnostics and enable more personalized medicine.</w:t>
      </w:r>
      <w:r w:rsidRPr="00DA13B6">
        <w:rPr>
          <w:rFonts w:ascii="Arial" w:eastAsia="Arial" w:hAnsi="Arial" w:cs="Arial"/>
          <w:bCs/>
          <w:iCs/>
        </w:rPr>
        <w:br/>
        <w:t> </w:t>
      </w:r>
    </w:p>
    <w:p w14:paraId="27E2CF1C" w14:textId="3A839ADA" w:rsidR="00C31EB0" w:rsidRDefault="00C31EB0" w:rsidP="00C31EB0">
      <w:pPr>
        <w:snapToGrid w:val="0"/>
        <w:rPr>
          <w:rFonts w:ascii="Arial" w:eastAsia="Arial" w:hAnsi="Arial" w:cs="Arial"/>
          <w:bCs/>
          <w:iCs/>
        </w:rPr>
      </w:pPr>
      <w:r w:rsidRPr="00DA13B6">
        <w:rPr>
          <w:rFonts w:ascii="Arial" w:eastAsia="Arial" w:hAnsi="Arial" w:cs="Arial"/>
          <w:bCs/>
          <w:iCs/>
        </w:rPr>
        <w:t>Third-placed Ava Women (1st last year) enjoyed an impressive year of growth, as the fertility-tracking startup saw revenue exceed CHF 10 million, new offices in Hong Kong, and plans to expand into China. Leadership at the fertility data-tracker will pass to co-founder Lea von Bidder in January, as the startup’s attention focuses on greater measurement of women's health.</w:t>
      </w:r>
    </w:p>
    <w:p w14:paraId="7B034391" w14:textId="77777777" w:rsidR="006C1664" w:rsidRDefault="006C1664" w:rsidP="006C1664">
      <w:pPr>
        <w:snapToGrid w:val="0"/>
        <w:rPr>
          <w:rFonts w:ascii="Arial" w:eastAsia="Microsoft YaHei" w:hAnsi="Arial" w:cs="Arial"/>
          <w:bCs/>
          <w:iCs/>
        </w:rPr>
      </w:pPr>
    </w:p>
    <w:p w14:paraId="0B692D7A" w14:textId="3E27F42D" w:rsidR="00BA7D40" w:rsidRDefault="00BA7D40" w:rsidP="00BA7D40">
      <w:pPr>
        <w:snapToGrid w:val="0"/>
        <w:rPr>
          <w:rFonts w:ascii="Arial" w:eastAsia="Microsoft YaHei" w:hAnsi="Arial" w:cs="Arial"/>
          <w:b/>
          <w:iCs/>
        </w:rPr>
      </w:pPr>
      <w:r w:rsidRPr="00BA7D40">
        <w:rPr>
          <w:rFonts w:ascii="Arial" w:eastAsia="Microsoft YaHei" w:hAnsi="Arial" w:cs="Arial"/>
          <w:b/>
          <w:iCs/>
        </w:rPr>
        <w:t>Biotech ahead</w:t>
      </w:r>
      <w:r>
        <w:rPr>
          <w:rFonts w:ascii="Arial" w:eastAsia="Microsoft YaHei" w:hAnsi="Arial" w:cs="Arial"/>
          <w:b/>
          <w:iCs/>
        </w:rPr>
        <w:t xml:space="preserve"> </w:t>
      </w:r>
      <w:r w:rsidRPr="00BA7D40">
        <w:rPr>
          <w:rFonts w:ascii="Arial" w:eastAsia="Microsoft YaHei" w:hAnsi="Arial" w:cs="Arial"/>
          <w:b/>
          <w:iCs/>
        </w:rPr>
        <w:t>of online</w:t>
      </w:r>
    </w:p>
    <w:p w14:paraId="1DCF2B55" w14:textId="77777777" w:rsidR="00B12838" w:rsidRPr="00BA7D40" w:rsidRDefault="00B12838" w:rsidP="00BA7D40">
      <w:pPr>
        <w:snapToGrid w:val="0"/>
        <w:rPr>
          <w:rFonts w:ascii="Arial" w:eastAsia="Microsoft YaHei" w:hAnsi="Arial" w:cs="Arial"/>
          <w:b/>
          <w:iCs/>
        </w:rPr>
      </w:pPr>
    </w:p>
    <w:p w14:paraId="7CABFB1C" w14:textId="0B4B78DA" w:rsidR="00BA7D40" w:rsidRDefault="00C957C3" w:rsidP="00BA7D40">
      <w:pPr>
        <w:snapToGrid w:val="0"/>
        <w:rPr>
          <w:rFonts w:ascii="Arial" w:eastAsia="Microsoft YaHei" w:hAnsi="Arial" w:cs="Arial"/>
          <w:bCs/>
          <w:iCs/>
        </w:rPr>
      </w:pPr>
      <w:r>
        <w:rPr>
          <w:rFonts w:ascii="Arial" w:eastAsia="Microsoft YaHei" w:hAnsi="Arial" w:cs="Arial" w:hint="eastAsia"/>
          <w:bCs/>
          <w:iCs/>
        </w:rPr>
        <w:t xml:space="preserve">Among the 100 start-ups, 20 are from biotech, 14 from Internet, 13 from engineering, 13 from software and 12 from </w:t>
      </w:r>
      <w:proofErr w:type="spellStart"/>
      <w:r>
        <w:rPr>
          <w:rFonts w:ascii="Arial" w:eastAsia="Microsoft YaHei" w:hAnsi="Arial" w:cs="Arial" w:hint="eastAsia"/>
          <w:bCs/>
          <w:iCs/>
        </w:rPr>
        <w:t>Fintech</w:t>
      </w:r>
      <w:proofErr w:type="spellEnd"/>
      <w:r>
        <w:rPr>
          <w:rFonts w:ascii="Arial" w:eastAsia="Microsoft YaHei" w:hAnsi="Arial" w:cs="Arial" w:hint="eastAsia"/>
          <w:bCs/>
          <w:iCs/>
        </w:rPr>
        <w:t xml:space="preserve">. </w:t>
      </w:r>
      <w:r w:rsidR="00BA7D40" w:rsidRPr="00BA7D40">
        <w:rPr>
          <w:rFonts w:ascii="Arial" w:eastAsia="Microsoft YaHei" w:hAnsi="Arial" w:cs="Arial"/>
          <w:bCs/>
          <w:iCs/>
        </w:rPr>
        <w:t>A good third of the TOP 100 start-ups are working</w:t>
      </w:r>
      <w:r w:rsidR="00BA7D40">
        <w:rPr>
          <w:rFonts w:ascii="Arial" w:eastAsia="Microsoft YaHei" w:hAnsi="Arial" w:cs="Arial"/>
          <w:bCs/>
          <w:iCs/>
        </w:rPr>
        <w:t xml:space="preserve"> </w:t>
      </w:r>
      <w:r w:rsidR="00BA7D40" w:rsidRPr="00BA7D40">
        <w:rPr>
          <w:rFonts w:ascii="Arial" w:eastAsia="Microsoft YaHei" w:hAnsi="Arial" w:cs="Arial"/>
          <w:bCs/>
          <w:iCs/>
        </w:rPr>
        <w:t>on the digital transformation of business</w:t>
      </w:r>
      <w:r w:rsidR="00BA7D40">
        <w:rPr>
          <w:rFonts w:ascii="Arial" w:eastAsia="Microsoft YaHei" w:hAnsi="Arial" w:cs="Arial"/>
          <w:bCs/>
          <w:iCs/>
        </w:rPr>
        <w:t xml:space="preserve"> </w:t>
      </w:r>
      <w:r w:rsidR="00BA7D40" w:rsidRPr="00BA7D40">
        <w:rPr>
          <w:rFonts w:ascii="Arial" w:eastAsia="Microsoft YaHei" w:hAnsi="Arial" w:cs="Arial"/>
          <w:bCs/>
          <w:iCs/>
        </w:rPr>
        <w:t>and society, with under a third developing</w:t>
      </w:r>
      <w:r w:rsidR="00BA7D40">
        <w:rPr>
          <w:rFonts w:ascii="Arial" w:eastAsia="Microsoft YaHei" w:hAnsi="Arial" w:cs="Arial"/>
          <w:bCs/>
          <w:iCs/>
        </w:rPr>
        <w:t xml:space="preserve"> </w:t>
      </w:r>
      <w:r w:rsidR="00BA7D40" w:rsidRPr="00BA7D40">
        <w:rPr>
          <w:rFonts w:ascii="Arial" w:eastAsia="Microsoft YaHei" w:hAnsi="Arial" w:cs="Arial"/>
          <w:bCs/>
          <w:iCs/>
        </w:rPr>
        <w:t>new drugs, diagnostics and medical devices.</w:t>
      </w:r>
      <w:r w:rsidR="00BA7D40">
        <w:rPr>
          <w:rFonts w:ascii="Arial" w:eastAsia="Microsoft YaHei" w:hAnsi="Arial" w:cs="Arial"/>
          <w:bCs/>
          <w:iCs/>
        </w:rPr>
        <w:t xml:space="preserve"> </w:t>
      </w:r>
    </w:p>
    <w:p w14:paraId="416BF848" w14:textId="77777777" w:rsidR="00BA7D40" w:rsidRDefault="00BA7D40" w:rsidP="00BA7D40">
      <w:pPr>
        <w:snapToGrid w:val="0"/>
        <w:rPr>
          <w:rFonts w:ascii="Arial" w:eastAsia="Microsoft YaHei" w:hAnsi="Arial" w:cs="Arial"/>
          <w:bCs/>
          <w:iCs/>
        </w:rPr>
      </w:pPr>
    </w:p>
    <w:p w14:paraId="19246DBB" w14:textId="000BC2A9" w:rsidR="002836A0" w:rsidRPr="00F04B5B" w:rsidRDefault="002836A0" w:rsidP="00BA7D40">
      <w:pPr>
        <w:snapToGrid w:val="0"/>
        <w:jc w:val="center"/>
        <w:rPr>
          <w:rFonts w:ascii="Arial" w:eastAsia="Arial" w:hAnsi="Arial" w:cs="Arial"/>
          <w:bCs/>
          <w:iCs/>
        </w:rPr>
      </w:pPr>
      <w:r w:rsidRPr="00F04B5B">
        <w:rPr>
          <w:rFonts w:ascii="Arial" w:eastAsia="Arial" w:hAnsi="Arial" w:cs="Arial"/>
          <w:bCs/>
          <w:iCs/>
          <w:noProof/>
        </w:rPr>
        <w:drawing>
          <wp:inline distT="0" distB="0" distL="0" distR="0" wp14:anchorId="77EAEACD" wp14:editId="0A3EB8E1">
            <wp:extent cx="1336431" cy="176327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43822" cy="1773028"/>
                    </a:xfrm>
                    <a:prstGeom prst="rect">
                      <a:avLst/>
                    </a:prstGeom>
                  </pic:spPr>
                </pic:pic>
              </a:graphicData>
            </a:graphic>
          </wp:inline>
        </w:drawing>
      </w:r>
      <w:r w:rsidRPr="00F04B5B">
        <w:rPr>
          <w:rFonts w:ascii="Arial" w:eastAsia="Arial" w:hAnsi="Arial" w:cs="Arial"/>
          <w:bCs/>
          <w:iCs/>
        </w:rPr>
        <w:br/>
      </w:r>
    </w:p>
    <w:p w14:paraId="2B9CA4DF" w14:textId="6B6466FA" w:rsidR="006E15CC" w:rsidRPr="00F04B5B" w:rsidRDefault="006E15CC" w:rsidP="00FB4A31">
      <w:pPr>
        <w:snapToGrid w:val="0"/>
        <w:rPr>
          <w:rFonts w:ascii="Arial" w:eastAsia="Arial" w:hAnsi="Arial" w:cs="Arial"/>
          <w:bCs/>
          <w:iCs/>
        </w:rPr>
      </w:pPr>
    </w:p>
    <w:p w14:paraId="33277DCA" w14:textId="36FE98FE" w:rsidR="000940C7" w:rsidRPr="00F04B5B" w:rsidRDefault="00DA13B6" w:rsidP="00A4638E">
      <w:pPr>
        <w:snapToGrid w:val="0"/>
        <w:rPr>
          <w:rFonts w:ascii="Arial" w:eastAsia="Arial" w:hAnsi="Arial" w:cs="Arial"/>
          <w:bCs/>
          <w:iCs/>
        </w:rPr>
      </w:pPr>
      <w:r w:rsidRPr="00DA13B6">
        <w:rPr>
          <w:rFonts w:ascii="Arial" w:eastAsia="Arial" w:hAnsi="Arial" w:cs="Arial"/>
          <w:b/>
          <w:bCs/>
          <w:iCs/>
        </w:rPr>
        <w:t>Global investment for world-leaders</w:t>
      </w:r>
      <w:r w:rsidRPr="00DA13B6">
        <w:rPr>
          <w:rFonts w:ascii="Arial" w:eastAsia="Arial" w:hAnsi="Arial" w:cs="Arial"/>
          <w:bCs/>
          <w:iCs/>
        </w:rPr>
        <w:br/>
        <w:t> </w:t>
      </w:r>
    </w:p>
    <w:p w14:paraId="040FBAAF" w14:textId="75690744" w:rsidR="00A4638E" w:rsidRDefault="00A4638E" w:rsidP="00A4638E">
      <w:pPr>
        <w:snapToGrid w:val="0"/>
        <w:rPr>
          <w:rFonts w:ascii="Arial" w:eastAsia="Arial" w:hAnsi="Arial" w:cs="Arial"/>
          <w:bCs/>
          <w:iCs/>
        </w:rPr>
      </w:pPr>
      <w:r w:rsidRPr="00F04B5B">
        <w:rPr>
          <w:rFonts w:ascii="Arial" w:eastAsia="Arial" w:hAnsi="Arial" w:cs="Arial"/>
          <w:bCs/>
          <w:iCs/>
        </w:rPr>
        <w:t>International investor appetite for Swiss start-ups continues to grow. Since 2011, 397 start-ups have ranked in the TOP 100 and to date they have attracted nearly CHF 4.3 billion in investment, an average of about CHF 11 million each. Over the past year, many of the TOP 100 start-ups have made headlines with financing rounds in the tens of millions, while others such as Flyability, which leads the ranking this year, are establishing themselves as world leaders in fast-growing markets.</w:t>
      </w:r>
    </w:p>
    <w:p w14:paraId="52AFC006" w14:textId="77777777" w:rsidR="00A4638E" w:rsidRPr="00F04B5B" w:rsidRDefault="00A4638E" w:rsidP="00DA13B6">
      <w:pPr>
        <w:snapToGrid w:val="0"/>
        <w:rPr>
          <w:rFonts w:ascii="Arial" w:eastAsia="Arial" w:hAnsi="Arial" w:cs="Arial"/>
          <w:bCs/>
          <w:iCs/>
        </w:rPr>
      </w:pPr>
    </w:p>
    <w:p w14:paraId="3FBD80F7" w14:textId="597FBDF4" w:rsidR="00F04B5B" w:rsidRPr="00F04B5B" w:rsidRDefault="00F04B5B" w:rsidP="00F04B5B">
      <w:pPr>
        <w:snapToGrid w:val="0"/>
        <w:rPr>
          <w:rFonts w:ascii="Arial" w:eastAsia="Microsoft YaHei" w:hAnsi="Arial" w:cs="Arial"/>
          <w:bCs/>
          <w:iCs/>
        </w:rPr>
      </w:pPr>
      <w:r w:rsidRPr="00F04B5B">
        <w:rPr>
          <w:rFonts w:ascii="Arial" w:eastAsia="Microsoft YaHei" w:hAnsi="Arial" w:cs="Arial"/>
          <w:bCs/>
          <w:iCs/>
        </w:rPr>
        <w:lastRenderedPageBreak/>
        <w:t>Jordi Montserrat,</w:t>
      </w:r>
      <w:r>
        <w:rPr>
          <w:rFonts w:ascii="Arial" w:eastAsia="Microsoft YaHei" w:hAnsi="Arial" w:cs="Arial"/>
          <w:bCs/>
          <w:iCs/>
        </w:rPr>
        <w:t xml:space="preserve"> </w:t>
      </w:r>
      <w:r w:rsidRPr="00F04B5B">
        <w:rPr>
          <w:rFonts w:ascii="Arial" w:eastAsia="Microsoft YaHei" w:hAnsi="Arial" w:cs="Arial"/>
          <w:bCs/>
          <w:iCs/>
        </w:rPr>
        <w:t>Co-founder and Managing Partner</w:t>
      </w:r>
      <w:r>
        <w:rPr>
          <w:rFonts w:ascii="Arial" w:eastAsia="Microsoft YaHei" w:hAnsi="Arial" w:cs="Arial"/>
          <w:bCs/>
          <w:iCs/>
        </w:rPr>
        <w:t xml:space="preserve"> at </w:t>
      </w:r>
      <w:proofErr w:type="spellStart"/>
      <w:r w:rsidRPr="00F04B5B">
        <w:rPr>
          <w:rFonts w:ascii="Arial" w:eastAsia="Microsoft YaHei" w:hAnsi="Arial" w:cs="Arial"/>
          <w:bCs/>
          <w:iCs/>
        </w:rPr>
        <w:t>Venturelab</w:t>
      </w:r>
      <w:proofErr w:type="spellEnd"/>
      <w:r w:rsidRPr="00F04B5B">
        <w:rPr>
          <w:rFonts w:ascii="Arial" w:eastAsia="Microsoft YaHei" w:hAnsi="Arial" w:cs="Arial"/>
          <w:bCs/>
          <w:iCs/>
        </w:rPr>
        <w:t xml:space="preserve"> </w:t>
      </w:r>
      <w:r>
        <w:rPr>
          <w:rFonts w:ascii="Arial" w:eastAsia="Microsoft YaHei" w:hAnsi="Arial" w:cs="Arial"/>
          <w:bCs/>
          <w:iCs/>
        </w:rPr>
        <w:t>expressed, “</w:t>
      </w:r>
      <w:r w:rsidRPr="00F04B5B">
        <w:rPr>
          <w:rFonts w:ascii="Arial" w:eastAsia="Microsoft YaHei" w:hAnsi="Arial" w:cs="Arial"/>
          <w:bCs/>
          <w:iCs/>
        </w:rPr>
        <w:t>This has been the TOP 100’s objective from the start: to highlight the most-promising Swiss start-ups, so that they appear on the radar of investors and talent scouts around the world. A mission accomplished in Switzerland and now also</w:t>
      </w:r>
      <w:r>
        <w:rPr>
          <w:rFonts w:ascii="Arial" w:eastAsia="Microsoft YaHei" w:hAnsi="Arial" w:cs="Arial"/>
          <w:bCs/>
          <w:iCs/>
        </w:rPr>
        <w:t xml:space="preserve"> </w:t>
      </w:r>
      <w:r w:rsidRPr="00F04B5B">
        <w:rPr>
          <w:rFonts w:ascii="Arial" w:eastAsia="Microsoft YaHei" w:hAnsi="Arial" w:cs="Arial"/>
          <w:bCs/>
          <w:iCs/>
        </w:rPr>
        <w:t>internationally, with print versions of the TOP 100 Startups magazines in English and Chinese distributed around the world.</w:t>
      </w:r>
      <w:r>
        <w:rPr>
          <w:rFonts w:ascii="Arial" w:eastAsia="Microsoft YaHei" w:hAnsi="Arial" w:cs="Arial"/>
          <w:bCs/>
          <w:iCs/>
        </w:rPr>
        <w:t>”</w:t>
      </w:r>
    </w:p>
    <w:p w14:paraId="3EF0CFE5" w14:textId="3764630D" w:rsidR="00D670D0" w:rsidRPr="00F04B5B" w:rsidRDefault="00D670D0" w:rsidP="00DA13B6">
      <w:pPr>
        <w:snapToGrid w:val="0"/>
        <w:rPr>
          <w:rFonts w:ascii="Arial" w:eastAsia="Arial" w:hAnsi="Arial" w:cs="Arial"/>
          <w:bCs/>
          <w:iCs/>
        </w:rPr>
      </w:pPr>
    </w:p>
    <w:p w14:paraId="2138C1EA" w14:textId="085ED704" w:rsidR="00D670D0" w:rsidRPr="00F04B5B" w:rsidRDefault="00F04B5B" w:rsidP="00DA13B6">
      <w:pPr>
        <w:snapToGrid w:val="0"/>
        <w:rPr>
          <w:rFonts w:ascii="Arial" w:eastAsia="Arial" w:hAnsi="Arial" w:cs="Arial"/>
          <w:b/>
          <w:iCs/>
        </w:rPr>
      </w:pPr>
      <w:r w:rsidRPr="00F04B5B">
        <w:rPr>
          <w:rFonts w:ascii="Arial" w:eastAsia="Arial" w:hAnsi="Arial" w:cs="Arial"/>
          <w:b/>
          <w:iCs/>
        </w:rPr>
        <w:t>Swiss startups in China</w:t>
      </w:r>
    </w:p>
    <w:p w14:paraId="7E4FD74E" w14:textId="77777777" w:rsidR="00E61DF1" w:rsidRPr="00F04B5B" w:rsidRDefault="00E61DF1" w:rsidP="00D809D9">
      <w:pPr>
        <w:snapToGrid w:val="0"/>
        <w:rPr>
          <w:rFonts w:ascii="Arial" w:eastAsia="Microsoft YaHei" w:hAnsi="Arial" w:cs="Arial"/>
          <w:bCs/>
          <w:iCs/>
        </w:rPr>
      </w:pPr>
    </w:p>
    <w:p w14:paraId="567927C6" w14:textId="45AB1CB9" w:rsidR="00AB5AC2" w:rsidRDefault="00A1721F" w:rsidP="00AB5AC2">
      <w:pPr>
        <w:snapToGrid w:val="0"/>
        <w:rPr>
          <w:rFonts w:ascii="Arial" w:eastAsia="Arial" w:hAnsi="Arial" w:cs="Arial"/>
          <w:bCs/>
          <w:iCs/>
        </w:rPr>
      </w:pPr>
      <w:r w:rsidRPr="00F04B5B">
        <w:rPr>
          <w:rFonts w:ascii="Arial" w:eastAsia="Arial" w:hAnsi="Arial" w:cs="Arial"/>
          <w:bCs/>
          <w:iCs/>
        </w:rPr>
        <w:t xml:space="preserve">The booming Chinese innovation ecosystem is an ideal match for many Swiss startups as China’s hunger for deep-tech innovation offers them stellar opportunities for fundraising, connecting with partners, manufacturers or investors, and tapping into its colossal market. </w:t>
      </w:r>
      <w:proofErr w:type="spellStart"/>
      <w:r w:rsidRPr="00F04B5B">
        <w:rPr>
          <w:rFonts w:ascii="Arial" w:eastAsia="Arial" w:hAnsi="Arial" w:cs="Arial"/>
          <w:bCs/>
          <w:iCs/>
        </w:rPr>
        <w:t>swissnex</w:t>
      </w:r>
      <w:proofErr w:type="spellEnd"/>
      <w:r w:rsidRPr="00F04B5B">
        <w:rPr>
          <w:rFonts w:ascii="Arial" w:eastAsia="Arial" w:hAnsi="Arial" w:cs="Arial"/>
          <w:bCs/>
          <w:iCs/>
        </w:rPr>
        <w:t xml:space="preserve"> China, the Science Consulate of Switzerland in China, is responsible for helping the growing number of Swiss innovators and entrepreneurs to find collaborations, funding or fresh ideas in China. </w:t>
      </w:r>
    </w:p>
    <w:p w14:paraId="3C0B474C" w14:textId="77777777" w:rsidR="00AB5AC2" w:rsidRDefault="00AB5AC2" w:rsidP="00AB5AC2">
      <w:pPr>
        <w:snapToGrid w:val="0"/>
        <w:rPr>
          <w:rFonts w:ascii="Arial" w:eastAsia="Arial" w:hAnsi="Arial" w:cs="Arial"/>
          <w:bCs/>
          <w:iCs/>
        </w:rPr>
      </w:pPr>
    </w:p>
    <w:p w14:paraId="5E496260" w14:textId="5A1729CA" w:rsidR="00AB5AC2" w:rsidRPr="00F04B5B" w:rsidRDefault="00AB5AC2" w:rsidP="00AB5AC2">
      <w:pPr>
        <w:snapToGrid w:val="0"/>
        <w:rPr>
          <w:rFonts w:ascii="Arial" w:eastAsia="Arial" w:hAnsi="Arial" w:cs="Arial"/>
          <w:bCs/>
          <w:iCs/>
        </w:rPr>
      </w:pPr>
      <w:r w:rsidRPr="00AB5AC2">
        <w:rPr>
          <w:rFonts w:ascii="Arial" w:eastAsia="Arial" w:hAnsi="Arial" w:cs="Arial"/>
          <w:bCs/>
          <w:iCs/>
        </w:rPr>
        <w:t xml:space="preserve">Dr. Felix </w:t>
      </w:r>
      <w:proofErr w:type="spellStart"/>
      <w:r w:rsidRPr="00AB5AC2">
        <w:rPr>
          <w:rFonts w:ascii="Arial" w:eastAsia="Arial" w:hAnsi="Arial" w:cs="Arial"/>
          <w:bCs/>
          <w:iCs/>
        </w:rPr>
        <w:t>Moesner</w:t>
      </w:r>
      <w:proofErr w:type="spellEnd"/>
      <w:r>
        <w:rPr>
          <w:rFonts w:ascii="Arial" w:eastAsia="Arial" w:hAnsi="Arial" w:cs="Arial"/>
          <w:bCs/>
          <w:iCs/>
        </w:rPr>
        <w:t xml:space="preserve">, </w:t>
      </w:r>
      <w:r w:rsidRPr="00AB5AC2">
        <w:rPr>
          <w:rFonts w:ascii="Arial" w:eastAsia="Arial" w:hAnsi="Arial" w:cs="Arial"/>
          <w:bCs/>
          <w:iCs/>
        </w:rPr>
        <w:t>Science Consul &amp; CEO</w:t>
      </w:r>
      <w:r>
        <w:rPr>
          <w:rFonts w:ascii="Arial" w:eastAsia="Arial" w:hAnsi="Arial" w:cs="Arial"/>
          <w:bCs/>
          <w:iCs/>
        </w:rPr>
        <w:t xml:space="preserve"> at </w:t>
      </w:r>
      <w:proofErr w:type="spellStart"/>
      <w:r>
        <w:rPr>
          <w:rFonts w:ascii="Arial" w:eastAsia="Arial" w:hAnsi="Arial" w:cs="Arial"/>
          <w:bCs/>
          <w:iCs/>
        </w:rPr>
        <w:t>swissnex</w:t>
      </w:r>
      <w:proofErr w:type="spellEnd"/>
      <w:r>
        <w:rPr>
          <w:rFonts w:ascii="Arial" w:eastAsia="Arial" w:hAnsi="Arial" w:cs="Arial"/>
          <w:bCs/>
          <w:iCs/>
        </w:rPr>
        <w:t xml:space="preserve"> China expressed, “</w:t>
      </w:r>
      <w:r w:rsidR="00A1721F" w:rsidRPr="00F04B5B">
        <w:rPr>
          <w:rFonts w:ascii="Arial" w:eastAsia="Arial" w:hAnsi="Arial" w:cs="Arial"/>
          <w:bCs/>
          <w:iCs/>
        </w:rPr>
        <w:t xml:space="preserve">Our flagship Venture Leaders China program in partnership with </w:t>
      </w:r>
      <w:proofErr w:type="spellStart"/>
      <w:r w:rsidR="00A1721F" w:rsidRPr="00F04B5B">
        <w:rPr>
          <w:rFonts w:ascii="Arial" w:eastAsia="Arial" w:hAnsi="Arial" w:cs="Arial"/>
          <w:bCs/>
          <w:iCs/>
        </w:rPr>
        <w:t>Venturelab</w:t>
      </w:r>
      <w:proofErr w:type="spellEnd"/>
      <w:r w:rsidR="00A1721F" w:rsidRPr="00F04B5B">
        <w:rPr>
          <w:rFonts w:ascii="Arial" w:eastAsia="Arial" w:hAnsi="Arial" w:cs="Arial"/>
          <w:bCs/>
          <w:iCs/>
        </w:rPr>
        <w:t xml:space="preserve"> has been an exemplary platform to this end - having already seen 6 tremendously successful editions with many of its alumni featured amongst the TOP 100 Swiss Startup Award, including this year’s winner Flyability.</w:t>
      </w:r>
      <w:r>
        <w:rPr>
          <w:rFonts w:ascii="Arial" w:eastAsia="Arial" w:hAnsi="Arial" w:cs="Arial"/>
          <w:bCs/>
          <w:iCs/>
        </w:rPr>
        <w:t xml:space="preserve"> </w:t>
      </w:r>
      <w:r w:rsidRPr="00F04B5B">
        <w:rPr>
          <w:rFonts w:ascii="Arial" w:eastAsia="Arial" w:hAnsi="Arial" w:cs="Arial"/>
          <w:bCs/>
          <w:iCs/>
        </w:rPr>
        <w:t>Within these pages we invite you to discover the top Swiss startups with the ambition to shape the world of tomorrow.</w:t>
      </w:r>
      <w:r>
        <w:rPr>
          <w:rFonts w:ascii="Arial" w:eastAsia="Arial" w:hAnsi="Arial" w:cs="Arial"/>
          <w:bCs/>
          <w:iCs/>
        </w:rPr>
        <w:t xml:space="preserve">” </w:t>
      </w:r>
    </w:p>
    <w:p w14:paraId="0824BFF5" w14:textId="04E4C52B" w:rsidR="00E61DF1" w:rsidRDefault="00E61DF1" w:rsidP="00A1721F">
      <w:pPr>
        <w:snapToGrid w:val="0"/>
        <w:rPr>
          <w:rFonts w:ascii="Arial" w:eastAsia="Arial" w:hAnsi="Arial" w:cs="Arial"/>
          <w:bCs/>
          <w:iCs/>
        </w:rPr>
      </w:pPr>
    </w:p>
    <w:p w14:paraId="0AA0A922" w14:textId="78F8204B" w:rsidR="00C957C3" w:rsidRPr="00C957C3" w:rsidRDefault="00AB5AC2" w:rsidP="00C957C3">
      <w:pPr>
        <w:snapToGrid w:val="0"/>
        <w:rPr>
          <w:rFonts w:ascii="Arial" w:eastAsia="Arial" w:hAnsi="Arial" w:cs="Arial"/>
          <w:bCs/>
          <w:iCs/>
        </w:rPr>
      </w:pPr>
      <w:proofErr w:type="spellStart"/>
      <w:r>
        <w:rPr>
          <w:rFonts w:ascii="Arial" w:eastAsia="Arial" w:hAnsi="Arial" w:cs="Arial"/>
          <w:bCs/>
          <w:iCs/>
        </w:rPr>
        <w:t>swissnex</w:t>
      </w:r>
      <w:proofErr w:type="spellEnd"/>
      <w:r>
        <w:rPr>
          <w:rFonts w:ascii="Arial" w:eastAsia="Arial" w:hAnsi="Arial" w:cs="Arial"/>
          <w:bCs/>
          <w:iCs/>
        </w:rPr>
        <w:t xml:space="preserve"> China</w:t>
      </w:r>
      <w:r w:rsidR="00E61DF1" w:rsidRPr="00F04B5B">
        <w:rPr>
          <w:rFonts w:ascii="Arial" w:eastAsia="Arial" w:hAnsi="Arial" w:cs="Arial"/>
          <w:bCs/>
          <w:iCs/>
        </w:rPr>
        <w:t xml:space="preserve"> also had the pleasure of supporting </w:t>
      </w:r>
      <w:proofErr w:type="spellStart"/>
      <w:r w:rsidR="00E61DF1" w:rsidRPr="00F04B5B">
        <w:rPr>
          <w:rFonts w:ascii="Arial" w:eastAsia="Arial" w:hAnsi="Arial" w:cs="Arial"/>
          <w:bCs/>
          <w:iCs/>
        </w:rPr>
        <w:t>Bestmile</w:t>
      </w:r>
      <w:proofErr w:type="spellEnd"/>
      <w:r w:rsidR="00E61DF1" w:rsidRPr="00F04B5B">
        <w:rPr>
          <w:rFonts w:ascii="Arial" w:eastAsia="Arial" w:hAnsi="Arial" w:cs="Arial"/>
          <w:bCs/>
          <w:iCs/>
        </w:rPr>
        <w:t xml:space="preserve"> (5), </w:t>
      </w:r>
      <w:proofErr w:type="spellStart"/>
      <w:r w:rsidR="00E61DF1" w:rsidRPr="00F04B5B">
        <w:rPr>
          <w:rFonts w:ascii="Arial" w:eastAsia="Arial" w:hAnsi="Arial" w:cs="Arial"/>
          <w:bCs/>
          <w:iCs/>
        </w:rPr>
        <w:t>Piavita</w:t>
      </w:r>
      <w:proofErr w:type="spellEnd"/>
      <w:r w:rsidR="00E61DF1" w:rsidRPr="00F04B5B">
        <w:rPr>
          <w:rFonts w:ascii="Arial" w:eastAsia="Arial" w:hAnsi="Arial" w:cs="Arial"/>
          <w:bCs/>
          <w:iCs/>
        </w:rPr>
        <w:t xml:space="preserve"> (8), </w:t>
      </w:r>
      <w:proofErr w:type="spellStart"/>
      <w:r w:rsidR="00E61DF1" w:rsidRPr="00F04B5B">
        <w:rPr>
          <w:rFonts w:ascii="Arial" w:eastAsia="Arial" w:hAnsi="Arial" w:cs="Arial"/>
          <w:bCs/>
          <w:iCs/>
        </w:rPr>
        <w:t>Advanon</w:t>
      </w:r>
      <w:proofErr w:type="spellEnd"/>
      <w:r w:rsidR="00E61DF1" w:rsidRPr="00F04B5B">
        <w:rPr>
          <w:rFonts w:ascii="Arial" w:eastAsia="Arial" w:hAnsi="Arial" w:cs="Arial"/>
          <w:bCs/>
          <w:iCs/>
        </w:rPr>
        <w:t xml:space="preserve"> AG (9), </w:t>
      </w:r>
      <w:proofErr w:type="spellStart"/>
      <w:r w:rsidR="00E61DF1" w:rsidRPr="00F04B5B">
        <w:rPr>
          <w:rFonts w:ascii="Arial" w:eastAsia="Arial" w:hAnsi="Arial" w:cs="Arial"/>
          <w:bCs/>
          <w:iCs/>
        </w:rPr>
        <w:t>Astrocast</w:t>
      </w:r>
      <w:proofErr w:type="spellEnd"/>
      <w:r w:rsidR="00E61DF1" w:rsidRPr="00F04B5B">
        <w:rPr>
          <w:rFonts w:ascii="Arial" w:eastAsia="Arial" w:hAnsi="Arial" w:cs="Arial"/>
          <w:bCs/>
          <w:iCs/>
        </w:rPr>
        <w:t xml:space="preserve"> (12), Crypto Finance AG (17), </w:t>
      </w:r>
      <w:proofErr w:type="spellStart"/>
      <w:r w:rsidR="00E61DF1" w:rsidRPr="00F04B5B">
        <w:rPr>
          <w:rFonts w:ascii="Arial" w:eastAsia="Arial" w:hAnsi="Arial" w:cs="Arial"/>
          <w:bCs/>
          <w:iCs/>
        </w:rPr>
        <w:t>Cellestia</w:t>
      </w:r>
      <w:proofErr w:type="spellEnd"/>
      <w:r w:rsidR="00E61DF1" w:rsidRPr="00F04B5B">
        <w:rPr>
          <w:rFonts w:ascii="Arial" w:eastAsia="Arial" w:hAnsi="Arial" w:cs="Arial"/>
          <w:bCs/>
          <w:iCs/>
        </w:rPr>
        <w:t xml:space="preserve"> Biotech (19), </w:t>
      </w:r>
      <w:proofErr w:type="spellStart"/>
      <w:r w:rsidR="00E61DF1" w:rsidRPr="00F04B5B">
        <w:rPr>
          <w:rFonts w:ascii="Arial" w:eastAsia="Arial" w:hAnsi="Arial" w:cs="Arial"/>
          <w:bCs/>
          <w:iCs/>
        </w:rPr>
        <w:t>Fixposition</w:t>
      </w:r>
      <w:proofErr w:type="spellEnd"/>
      <w:r w:rsidR="00E61DF1" w:rsidRPr="00F04B5B">
        <w:rPr>
          <w:rFonts w:ascii="Arial" w:eastAsia="Arial" w:hAnsi="Arial" w:cs="Arial"/>
          <w:bCs/>
          <w:iCs/>
        </w:rPr>
        <w:t xml:space="preserve"> (20), </w:t>
      </w:r>
      <w:proofErr w:type="spellStart"/>
      <w:r w:rsidR="00E61DF1" w:rsidRPr="00F04B5B">
        <w:rPr>
          <w:rFonts w:ascii="Arial" w:eastAsia="Arial" w:hAnsi="Arial" w:cs="Arial"/>
          <w:bCs/>
          <w:iCs/>
        </w:rPr>
        <w:t>Insolight</w:t>
      </w:r>
      <w:proofErr w:type="spellEnd"/>
      <w:r w:rsidR="00E61DF1" w:rsidRPr="00F04B5B">
        <w:rPr>
          <w:rFonts w:ascii="Arial" w:eastAsia="Arial" w:hAnsi="Arial" w:cs="Arial"/>
          <w:bCs/>
          <w:iCs/>
        </w:rPr>
        <w:t xml:space="preserve"> (28), </w:t>
      </w:r>
      <w:proofErr w:type="spellStart"/>
      <w:r w:rsidR="00E61DF1" w:rsidRPr="00F04B5B">
        <w:rPr>
          <w:rFonts w:ascii="Arial" w:eastAsia="Arial" w:hAnsi="Arial" w:cs="Arial"/>
          <w:bCs/>
          <w:iCs/>
        </w:rPr>
        <w:t>Loanboox</w:t>
      </w:r>
      <w:proofErr w:type="spellEnd"/>
      <w:r w:rsidR="00E61DF1" w:rsidRPr="00F04B5B">
        <w:rPr>
          <w:rFonts w:ascii="Arial" w:eastAsia="Arial" w:hAnsi="Arial" w:cs="Arial"/>
          <w:bCs/>
          <w:iCs/>
        </w:rPr>
        <w:t xml:space="preserve"> (41), </w:t>
      </w:r>
      <w:proofErr w:type="spellStart"/>
      <w:r w:rsidR="00E61DF1" w:rsidRPr="00F04B5B">
        <w:rPr>
          <w:rFonts w:ascii="Arial" w:eastAsia="Arial" w:hAnsi="Arial" w:cs="Arial"/>
          <w:bCs/>
          <w:iCs/>
        </w:rPr>
        <w:t>MaxWell</w:t>
      </w:r>
      <w:proofErr w:type="spellEnd"/>
      <w:r w:rsidR="00E61DF1" w:rsidRPr="00F04B5B">
        <w:rPr>
          <w:rFonts w:ascii="Arial" w:eastAsia="Arial" w:hAnsi="Arial" w:cs="Arial"/>
          <w:bCs/>
          <w:iCs/>
        </w:rPr>
        <w:t xml:space="preserve"> Biosystems (33), </w:t>
      </w:r>
      <w:proofErr w:type="spellStart"/>
      <w:r w:rsidR="00E61DF1" w:rsidRPr="00F04B5B">
        <w:rPr>
          <w:rFonts w:ascii="Arial" w:eastAsia="Arial" w:hAnsi="Arial" w:cs="Arial"/>
          <w:bCs/>
          <w:iCs/>
        </w:rPr>
        <w:t>Nomoko</w:t>
      </w:r>
      <w:proofErr w:type="spellEnd"/>
      <w:r w:rsidR="00E61DF1" w:rsidRPr="00F04B5B">
        <w:rPr>
          <w:rFonts w:ascii="Arial" w:eastAsia="Arial" w:hAnsi="Arial" w:cs="Arial"/>
          <w:bCs/>
          <w:iCs/>
        </w:rPr>
        <w:t xml:space="preserve">  (42), </w:t>
      </w:r>
      <w:proofErr w:type="spellStart"/>
      <w:r w:rsidR="00E61DF1" w:rsidRPr="00F04B5B">
        <w:rPr>
          <w:rFonts w:ascii="Arial" w:eastAsia="Arial" w:hAnsi="Arial" w:cs="Arial"/>
          <w:bCs/>
          <w:iCs/>
        </w:rPr>
        <w:t>Peripal</w:t>
      </w:r>
      <w:proofErr w:type="spellEnd"/>
      <w:r w:rsidR="00E61DF1" w:rsidRPr="00F04B5B">
        <w:rPr>
          <w:rFonts w:ascii="Arial" w:eastAsia="Arial" w:hAnsi="Arial" w:cs="Arial"/>
          <w:bCs/>
          <w:iCs/>
        </w:rPr>
        <w:t xml:space="preserve"> AG (49), </w:t>
      </w:r>
      <w:proofErr w:type="spellStart"/>
      <w:r w:rsidR="00E61DF1" w:rsidRPr="00F04B5B">
        <w:rPr>
          <w:rFonts w:ascii="Arial" w:eastAsia="Arial" w:hAnsi="Arial" w:cs="Arial"/>
          <w:bCs/>
          <w:iCs/>
        </w:rPr>
        <w:t>GRZTechnologies</w:t>
      </w:r>
      <w:proofErr w:type="spellEnd"/>
      <w:r w:rsidR="00E61DF1" w:rsidRPr="00F04B5B">
        <w:rPr>
          <w:rFonts w:ascii="Arial" w:eastAsia="Arial" w:hAnsi="Arial" w:cs="Arial"/>
          <w:bCs/>
          <w:iCs/>
        </w:rPr>
        <w:t xml:space="preserve"> (55), </w:t>
      </w:r>
      <w:proofErr w:type="spellStart"/>
      <w:r w:rsidR="00E61DF1" w:rsidRPr="00F04B5B">
        <w:rPr>
          <w:rFonts w:ascii="Arial" w:eastAsia="Arial" w:hAnsi="Arial" w:cs="Arial"/>
          <w:bCs/>
          <w:iCs/>
        </w:rPr>
        <w:t>InterAx</w:t>
      </w:r>
      <w:proofErr w:type="spellEnd"/>
      <w:r w:rsidR="00E61DF1" w:rsidRPr="00F04B5B">
        <w:rPr>
          <w:rFonts w:ascii="Arial" w:eastAsia="Arial" w:hAnsi="Arial" w:cs="Arial"/>
          <w:bCs/>
          <w:iCs/>
        </w:rPr>
        <w:t xml:space="preserve"> Biotech AG (66), </w:t>
      </w:r>
      <w:proofErr w:type="spellStart"/>
      <w:r w:rsidR="00E61DF1" w:rsidRPr="00F04B5B">
        <w:rPr>
          <w:rFonts w:ascii="Arial" w:eastAsia="Arial" w:hAnsi="Arial" w:cs="Arial"/>
          <w:bCs/>
          <w:iCs/>
        </w:rPr>
        <w:t>Spectroplast</w:t>
      </w:r>
      <w:proofErr w:type="spellEnd"/>
      <w:r w:rsidR="00E61DF1" w:rsidRPr="00F04B5B">
        <w:rPr>
          <w:rFonts w:ascii="Arial" w:eastAsia="Arial" w:hAnsi="Arial" w:cs="Arial"/>
          <w:bCs/>
          <w:iCs/>
        </w:rPr>
        <w:t xml:space="preserve"> AG (80), </w:t>
      </w:r>
      <w:proofErr w:type="spellStart"/>
      <w:r w:rsidR="00E61DF1" w:rsidRPr="00F04B5B">
        <w:rPr>
          <w:rFonts w:ascii="Arial" w:eastAsia="Arial" w:hAnsi="Arial" w:cs="Arial"/>
          <w:bCs/>
          <w:iCs/>
        </w:rPr>
        <w:t>ScanTrust</w:t>
      </w:r>
      <w:proofErr w:type="spellEnd"/>
      <w:r w:rsidR="00E61DF1" w:rsidRPr="00F04B5B">
        <w:rPr>
          <w:rFonts w:ascii="Arial" w:eastAsia="Arial" w:hAnsi="Arial" w:cs="Arial"/>
          <w:bCs/>
          <w:iCs/>
        </w:rPr>
        <w:t xml:space="preserve"> (82), </w:t>
      </w:r>
      <w:proofErr w:type="spellStart"/>
      <w:r w:rsidR="00E61DF1" w:rsidRPr="00F04B5B">
        <w:rPr>
          <w:rFonts w:ascii="Arial" w:eastAsia="Arial" w:hAnsi="Arial" w:cs="Arial"/>
          <w:bCs/>
          <w:iCs/>
        </w:rPr>
        <w:t>TwentyGreen</w:t>
      </w:r>
      <w:proofErr w:type="spellEnd"/>
      <w:r w:rsidR="00E61DF1" w:rsidRPr="00F04B5B">
        <w:rPr>
          <w:rFonts w:ascii="Arial" w:eastAsia="Arial" w:hAnsi="Arial" w:cs="Arial"/>
          <w:bCs/>
          <w:iCs/>
        </w:rPr>
        <w:t xml:space="preserve"> AG (95) through </w:t>
      </w:r>
      <w:r>
        <w:rPr>
          <w:rFonts w:ascii="Arial" w:eastAsia="Arial" w:hAnsi="Arial" w:cs="Arial"/>
          <w:bCs/>
          <w:iCs/>
        </w:rPr>
        <w:t xml:space="preserve">Venture Leaders China, Venture Leaders Fintech, </w:t>
      </w:r>
      <w:r w:rsidR="008A0773" w:rsidRPr="008A0773">
        <w:rPr>
          <w:rFonts w:ascii="Arial" w:eastAsia="Arial" w:hAnsi="Arial" w:cs="Arial"/>
          <w:bCs/>
          <w:iCs/>
        </w:rPr>
        <w:t>#</w:t>
      </w:r>
      <w:proofErr w:type="spellStart"/>
      <w:r w:rsidR="008A0773" w:rsidRPr="008A0773">
        <w:rPr>
          <w:rFonts w:ascii="Arial" w:eastAsia="Arial" w:hAnsi="Arial" w:cs="Arial"/>
          <w:bCs/>
          <w:iCs/>
        </w:rPr>
        <w:t>SwissTech</w:t>
      </w:r>
      <w:proofErr w:type="spellEnd"/>
      <w:r w:rsidR="008A0773" w:rsidRPr="008A0773">
        <w:rPr>
          <w:rFonts w:ascii="Arial" w:eastAsia="Arial" w:hAnsi="Arial" w:cs="Arial"/>
          <w:bCs/>
          <w:iCs/>
        </w:rPr>
        <w:t xml:space="preserve"> Pavilion at CES Asia</w:t>
      </w:r>
      <w:r w:rsidR="008A0773">
        <w:rPr>
          <w:rFonts w:ascii="Arial" w:eastAsia="Arial" w:hAnsi="Arial" w:cs="Arial" w:hint="eastAsia"/>
          <w:bCs/>
          <w:iCs/>
        </w:rPr>
        <w:t xml:space="preserve">, </w:t>
      </w:r>
      <w:r w:rsidR="00E61DF1" w:rsidRPr="00F04B5B">
        <w:rPr>
          <w:rFonts w:ascii="Arial" w:eastAsia="Arial" w:hAnsi="Arial" w:cs="Arial"/>
          <w:bCs/>
          <w:iCs/>
        </w:rPr>
        <w:t xml:space="preserve">and </w:t>
      </w:r>
      <w:proofErr w:type="spellStart"/>
      <w:r w:rsidR="00E61DF1" w:rsidRPr="00F04B5B">
        <w:rPr>
          <w:rFonts w:ascii="Arial" w:eastAsia="Arial" w:hAnsi="Arial" w:cs="Arial"/>
          <w:bCs/>
          <w:iCs/>
        </w:rPr>
        <w:t>Innosuisse</w:t>
      </w:r>
      <w:proofErr w:type="spellEnd"/>
      <w:r>
        <w:rPr>
          <w:rFonts w:ascii="Arial" w:eastAsia="Arial" w:hAnsi="Arial" w:cs="Arial"/>
          <w:bCs/>
          <w:iCs/>
        </w:rPr>
        <w:t xml:space="preserve"> </w:t>
      </w:r>
      <w:r w:rsidR="00E61DF1" w:rsidRPr="00F04B5B">
        <w:rPr>
          <w:rFonts w:ascii="Arial" w:eastAsia="Arial" w:hAnsi="Arial" w:cs="Arial"/>
          <w:bCs/>
          <w:iCs/>
        </w:rPr>
        <w:t>Camp.</w:t>
      </w:r>
      <w:r w:rsidR="008A0773">
        <w:rPr>
          <w:rFonts w:ascii="Arial" w:eastAsia="Arial" w:hAnsi="Arial" w:cs="Arial" w:hint="eastAsia"/>
          <w:bCs/>
          <w:iCs/>
        </w:rPr>
        <w:t xml:space="preserve"> </w:t>
      </w:r>
      <w:r w:rsidR="00C957C3" w:rsidRPr="00C957C3">
        <w:rPr>
          <w:rFonts w:ascii="Arial" w:eastAsia="Arial" w:hAnsi="Arial" w:cs="Arial"/>
          <w:bCs/>
          <w:iCs/>
        </w:rPr>
        <w:t>From November 3 to 9</w:t>
      </w:r>
      <w:r w:rsidR="00C957C3">
        <w:rPr>
          <w:rFonts w:ascii="Arial" w:eastAsia="Arial" w:hAnsi="Arial" w:cs="Arial" w:hint="eastAsia"/>
          <w:bCs/>
          <w:iCs/>
        </w:rPr>
        <w:t>, 2019</w:t>
      </w:r>
      <w:r w:rsidR="00C957C3" w:rsidRPr="00C957C3">
        <w:rPr>
          <w:rFonts w:ascii="Arial" w:eastAsia="Arial" w:hAnsi="Arial" w:cs="Arial"/>
          <w:bCs/>
          <w:iCs/>
        </w:rPr>
        <w:t xml:space="preserve">, 10 </w:t>
      </w:r>
      <w:r w:rsidR="00C957C3">
        <w:rPr>
          <w:rFonts w:ascii="Arial" w:eastAsia="Arial" w:hAnsi="Arial" w:cs="Arial" w:hint="eastAsia"/>
          <w:bCs/>
          <w:iCs/>
        </w:rPr>
        <w:t xml:space="preserve">top </w:t>
      </w:r>
      <w:r w:rsidR="00C957C3" w:rsidRPr="00C957C3">
        <w:rPr>
          <w:rFonts w:ascii="Arial" w:eastAsia="Arial" w:hAnsi="Arial" w:cs="Arial"/>
          <w:bCs/>
          <w:iCs/>
        </w:rPr>
        <w:t xml:space="preserve">Swiss </w:t>
      </w:r>
      <w:proofErr w:type="spellStart"/>
      <w:r w:rsidR="00C957C3" w:rsidRPr="00C957C3">
        <w:rPr>
          <w:rFonts w:ascii="Arial" w:eastAsia="Arial" w:hAnsi="Arial" w:cs="Arial"/>
          <w:bCs/>
          <w:iCs/>
        </w:rPr>
        <w:t>Fintech</w:t>
      </w:r>
      <w:proofErr w:type="spellEnd"/>
      <w:r w:rsidR="00C957C3" w:rsidRPr="00C957C3">
        <w:rPr>
          <w:rFonts w:ascii="Arial" w:eastAsia="Arial" w:hAnsi="Arial" w:cs="Arial"/>
          <w:bCs/>
          <w:iCs/>
        </w:rPr>
        <w:t xml:space="preserve"> companies will attend the Venture Leaders </w:t>
      </w:r>
      <w:proofErr w:type="spellStart"/>
      <w:r w:rsidR="00C957C3" w:rsidRPr="00C957C3">
        <w:rPr>
          <w:rFonts w:ascii="Arial" w:eastAsia="Arial" w:hAnsi="Arial" w:cs="Arial"/>
          <w:bCs/>
          <w:iCs/>
        </w:rPr>
        <w:t>Fintech</w:t>
      </w:r>
      <w:proofErr w:type="spellEnd"/>
      <w:r w:rsidR="00C957C3" w:rsidRPr="00C957C3">
        <w:rPr>
          <w:rFonts w:ascii="Arial" w:eastAsia="Arial" w:hAnsi="Arial" w:cs="Arial"/>
          <w:bCs/>
          <w:iCs/>
        </w:rPr>
        <w:t xml:space="preserve"> 2019 roadshow in Hong Kong and Shenzhen co-hosted by </w:t>
      </w:r>
      <w:proofErr w:type="spellStart"/>
      <w:r w:rsidR="00C957C3" w:rsidRPr="00C957C3">
        <w:rPr>
          <w:rFonts w:ascii="Arial" w:eastAsia="Arial" w:hAnsi="Arial" w:cs="Arial"/>
          <w:bCs/>
          <w:iCs/>
        </w:rPr>
        <w:t>Venturelab</w:t>
      </w:r>
      <w:proofErr w:type="spellEnd"/>
      <w:r w:rsidR="00C957C3" w:rsidRPr="00C957C3">
        <w:rPr>
          <w:rFonts w:ascii="Arial" w:eastAsia="Arial" w:hAnsi="Arial" w:cs="Arial"/>
          <w:bCs/>
          <w:iCs/>
        </w:rPr>
        <w:t xml:space="preserve"> and </w:t>
      </w:r>
      <w:proofErr w:type="spellStart"/>
      <w:r w:rsidR="00C957C3" w:rsidRPr="00C957C3">
        <w:rPr>
          <w:rFonts w:ascii="Arial" w:eastAsia="Arial" w:hAnsi="Arial" w:cs="Arial"/>
          <w:bCs/>
          <w:iCs/>
        </w:rPr>
        <w:t>swissnex</w:t>
      </w:r>
      <w:proofErr w:type="spellEnd"/>
      <w:r w:rsidR="00C957C3" w:rsidRPr="00C957C3">
        <w:rPr>
          <w:rFonts w:ascii="Arial" w:eastAsia="Arial" w:hAnsi="Arial" w:cs="Arial"/>
          <w:bCs/>
          <w:iCs/>
        </w:rPr>
        <w:t xml:space="preserve"> China. </w:t>
      </w:r>
    </w:p>
    <w:p w14:paraId="7E6AC795" w14:textId="668154D7" w:rsidR="00E61DF1" w:rsidRPr="00F04B5B" w:rsidRDefault="00E61DF1" w:rsidP="00E61DF1">
      <w:pPr>
        <w:snapToGrid w:val="0"/>
        <w:rPr>
          <w:rFonts w:ascii="Arial" w:eastAsia="Arial" w:hAnsi="Arial" w:cs="Arial"/>
          <w:bCs/>
          <w:iCs/>
        </w:rPr>
      </w:pPr>
    </w:p>
    <w:p w14:paraId="7EA4F731" w14:textId="29BB1089" w:rsidR="001F13A3" w:rsidRDefault="008335BE" w:rsidP="00B4799B">
      <w:pPr>
        <w:snapToGrid w:val="0"/>
        <w:rPr>
          <w:rFonts w:ascii="Arial" w:eastAsia="Microsoft YaHei" w:hAnsi="Arial" w:cs="Arial"/>
          <w:bCs/>
          <w:iCs/>
        </w:rPr>
      </w:pPr>
      <w:r>
        <w:rPr>
          <w:rFonts w:ascii="Arial" w:eastAsia="Microsoft YaHei" w:hAnsi="Arial" w:cs="Arial" w:hint="eastAsia"/>
          <w:bCs/>
          <w:iCs/>
        </w:rPr>
        <w:t xml:space="preserve">To </w:t>
      </w:r>
      <w:r>
        <w:rPr>
          <w:rFonts w:ascii="Arial" w:eastAsia="Microsoft YaHei" w:hAnsi="Arial" w:cs="Arial"/>
          <w:bCs/>
          <w:iCs/>
        </w:rPr>
        <w:t>download</w:t>
      </w:r>
      <w:r>
        <w:rPr>
          <w:rFonts w:ascii="Arial" w:eastAsia="Microsoft YaHei" w:hAnsi="Arial" w:cs="Arial" w:hint="eastAsia"/>
          <w:bCs/>
          <w:iCs/>
        </w:rPr>
        <w:t xml:space="preserve"> </w:t>
      </w:r>
      <w:r>
        <w:rPr>
          <w:rFonts w:ascii="Arial" w:eastAsia="Microsoft YaHei" w:hAnsi="Arial" w:cs="Arial"/>
          <w:bCs/>
          <w:iCs/>
        </w:rPr>
        <w:t>magazine</w:t>
      </w:r>
      <w:r>
        <w:rPr>
          <w:rFonts w:ascii="Arial" w:eastAsia="Microsoft YaHei" w:hAnsi="Arial" w:cs="Arial" w:hint="eastAsia"/>
          <w:bCs/>
          <w:iCs/>
        </w:rPr>
        <w:t xml:space="preserve"> in English, German, French and Chinese, please visit: </w:t>
      </w:r>
      <w:hyperlink r:id="rId12" w:history="1">
        <w:r w:rsidRPr="00842008">
          <w:rPr>
            <w:rStyle w:val="a6"/>
            <w:rFonts w:ascii="Arial" w:eastAsia="Microsoft YaHei" w:hAnsi="Arial" w:cs="Arial"/>
            <w:bCs/>
            <w:iCs/>
          </w:rPr>
          <w:t>https://www.top100startups.swiss/</w:t>
        </w:r>
      </w:hyperlink>
    </w:p>
    <w:p w14:paraId="4B3810B1" w14:textId="77777777" w:rsidR="008335BE" w:rsidRPr="00F04B5B" w:rsidRDefault="008335BE" w:rsidP="00B4799B">
      <w:pPr>
        <w:snapToGrid w:val="0"/>
        <w:rPr>
          <w:rFonts w:ascii="Arial" w:eastAsia="Microsoft YaHei" w:hAnsi="Arial" w:cs="Arial"/>
          <w:bCs/>
          <w:iCs/>
        </w:rPr>
      </w:pPr>
    </w:p>
    <w:p w14:paraId="12C0C65A" w14:textId="77777777" w:rsidR="00B4799B" w:rsidRPr="00F04B5B" w:rsidRDefault="00B4799B" w:rsidP="00B4799B">
      <w:pPr>
        <w:snapToGrid w:val="0"/>
        <w:rPr>
          <w:rFonts w:ascii="Arial" w:eastAsia="Arial" w:hAnsi="Arial" w:cs="Arial"/>
          <w:bCs/>
          <w:i/>
        </w:rPr>
      </w:pPr>
    </w:p>
    <w:p w14:paraId="0F33B1C2" w14:textId="77777777" w:rsidR="00A1721F" w:rsidRPr="00F04B5B" w:rsidRDefault="00A1721F" w:rsidP="00A1721F">
      <w:pPr>
        <w:jc w:val="center"/>
        <w:rPr>
          <w:rFonts w:ascii="Arial" w:hAnsi="Arial" w:cs="Arial"/>
        </w:rPr>
      </w:pPr>
      <w:r w:rsidRPr="00F04B5B">
        <w:rPr>
          <w:rFonts w:ascii="Arial" w:eastAsia="Arial" w:hAnsi="Arial" w:cs="Arial"/>
          <w:color w:val="262626"/>
          <w:lang w:val="en-GB"/>
        </w:rPr>
        <w:t>######</w:t>
      </w:r>
    </w:p>
    <w:p w14:paraId="03837FAE" w14:textId="77777777" w:rsidR="006E15CC" w:rsidRPr="00F04B5B" w:rsidRDefault="006E15CC" w:rsidP="00A1067F">
      <w:pPr>
        <w:snapToGrid w:val="0"/>
        <w:spacing w:before="100" w:beforeAutospacing="1" w:after="100" w:afterAutospacing="1"/>
        <w:rPr>
          <w:rFonts w:ascii="Arial" w:eastAsia="SimSun" w:hAnsi="Arial" w:cs="Arial"/>
        </w:rPr>
      </w:pPr>
    </w:p>
    <w:p w14:paraId="2F4865AD" w14:textId="1ACB7908" w:rsidR="00FB4A31" w:rsidRPr="00F04B5B" w:rsidRDefault="005F1338" w:rsidP="004B5F4D">
      <w:pPr>
        <w:snapToGrid w:val="0"/>
        <w:spacing w:before="100" w:beforeAutospacing="1" w:after="100" w:afterAutospacing="1"/>
        <w:rPr>
          <w:rFonts w:ascii="Arial" w:eastAsia="SimSun" w:hAnsi="Arial" w:cs="Arial"/>
          <w:b/>
        </w:rPr>
      </w:pPr>
      <w:r w:rsidRPr="00F04B5B">
        <w:rPr>
          <w:rFonts w:ascii="Arial" w:eastAsia="SimSun" w:hAnsi="Arial" w:cs="Arial"/>
          <w:b/>
        </w:rPr>
        <w:t xml:space="preserve">About </w:t>
      </w:r>
      <w:proofErr w:type="spellStart"/>
      <w:r w:rsidRPr="00F04B5B">
        <w:rPr>
          <w:rFonts w:ascii="Arial" w:eastAsia="SimSun" w:hAnsi="Arial" w:cs="Arial"/>
          <w:b/>
        </w:rPr>
        <w:t>swissnex</w:t>
      </w:r>
      <w:proofErr w:type="spellEnd"/>
      <w:r w:rsidRPr="00F04B5B">
        <w:rPr>
          <w:rFonts w:ascii="Arial" w:eastAsia="SimSun" w:hAnsi="Arial" w:cs="Arial"/>
          <w:b/>
        </w:rPr>
        <w:t xml:space="preserve"> China</w:t>
      </w:r>
    </w:p>
    <w:p w14:paraId="0AEEDF22" w14:textId="1E81AEF5" w:rsidR="005F1338" w:rsidRPr="00F04B5B" w:rsidRDefault="005F1338" w:rsidP="004B5F4D">
      <w:pPr>
        <w:snapToGrid w:val="0"/>
        <w:spacing w:before="100" w:beforeAutospacing="1" w:after="100" w:afterAutospacing="1"/>
        <w:rPr>
          <w:rFonts w:ascii="Arial" w:eastAsia="SimSun" w:hAnsi="Arial" w:cs="Arial"/>
          <w:b/>
        </w:rPr>
      </w:pPr>
      <w:r w:rsidRPr="00F04B5B">
        <w:rPr>
          <w:rFonts w:ascii="Arial" w:eastAsia="SimSun" w:hAnsi="Arial" w:cs="Arial"/>
          <w:b/>
        </w:rPr>
        <w:t>关于瑞士联邦政府科技文化中心</w:t>
      </w:r>
    </w:p>
    <w:p w14:paraId="6E36DE57" w14:textId="419AC1A3" w:rsidR="005F1338" w:rsidRPr="00F04B5B" w:rsidRDefault="005F1338" w:rsidP="004B5F4D">
      <w:pPr>
        <w:snapToGrid w:val="0"/>
        <w:spacing w:before="100" w:beforeAutospacing="1" w:after="100" w:afterAutospacing="1"/>
        <w:rPr>
          <w:rFonts w:ascii="Arial" w:eastAsia="SimSun" w:hAnsi="Arial" w:cs="Arial"/>
        </w:rPr>
      </w:pPr>
      <w:proofErr w:type="spellStart"/>
      <w:r w:rsidRPr="00F04B5B">
        <w:rPr>
          <w:rFonts w:ascii="Arial" w:eastAsia="SimSun" w:hAnsi="Arial" w:cs="Arial"/>
        </w:rPr>
        <w:t>swissnex</w:t>
      </w:r>
      <w:proofErr w:type="spellEnd"/>
      <w:r w:rsidRPr="00F04B5B">
        <w:rPr>
          <w:rFonts w:ascii="Arial" w:eastAsia="SimSun" w:hAnsi="Arial" w:cs="Arial"/>
        </w:rPr>
        <w:t xml:space="preserve"> China is the Science Consulate of Switzerland in China, which builds bridges by connecting Switzerland and China in education, research and innovation. </w:t>
      </w:r>
      <w:r w:rsidRPr="00F04B5B">
        <w:rPr>
          <w:rFonts w:ascii="Arial" w:eastAsia="SimSun" w:hAnsi="Arial" w:cs="Arial"/>
        </w:rPr>
        <w:lastRenderedPageBreak/>
        <w:t xml:space="preserve">By crossing conventional boundaries, we offer a platform to foster collaboration and creativity for inspiring research and ground-breaking innovation. </w:t>
      </w:r>
    </w:p>
    <w:p w14:paraId="48508D36" w14:textId="50241205" w:rsidR="00B4799B" w:rsidRPr="00F04B5B" w:rsidRDefault="004110A5" w:rsidP="00B4799B">
      <w:pPr>
        <w:snapToGrid w:val="0"/>
        <w:spacing w:before="100" w:beforeAutospacing="1" w:after="100" w:afterAutospacing="1"/>
        <w:rPr>
          <w:rFonts w:ascii="Arial" w:eastAsia="SimSun" w:hAnsi="Arial" w:cs="Arial"/>
        </w:rPr>
      </w:pPr>
      <w:r w:rsidRPr="004110A5">
        <w:rPr>
          <w:rFonts w:ascii="Arial" w:eastAsia="SimSun" w:hAnsi="Arial" w:cs="Arial"/>
        </w:rPr>
        <w:t>瑞士联邦政府科技文化中心（</w:t>
      </w:r>
      <w:proofErr w:type="spellStart"/>
      <w:r w:rsidRPr="004110A5">
        <w:rPr>
          <w:rFonts w:ascii="Arial" w:eastAsia="SimSun" w:hAnsi="Arial" w:cs="Arial"/>
        </w:rPr>
        <w:t>swissnex</w:t>
      </w:r>
      <w:proofErr w:type="spellEnd"/>
      <w:r w:rsidRPr="004110A5">
        <w:rPr>
          <w:rFonts w:ascii="Arial" w:eastAsia="SimSun" w:hAnsi="Arial" w:cs="Arial"/>
        </w:rPr>
        <w:t xml:space="preserve"> China</w:t>
      </w:r>
      <w:r w:rsidRPr="004110A5">
        <w:rPr>
          <w:rFonts w:ascii="Arial" w:eastAsia="SimSun" w:hAnsi="Arial" w:cs="Arial"/>
        </w:rPr>
        <w:t>）是瑞士驻中国的科学领事馆，在中瑞的教育、研究和创新方面搭建了桥梁。通过突破传统的界限，我们提供了一个促进合作和创造力，激发研究和突破性创新的平台。</w:t>
      </w:r>
      <w:r w:rsidR="00B4799B" w:rsidRPr="00F04B5B">
        <w:rPr>
          <w:rFonts w:ascii="Arial" w:eastAsia="SimSun" w:hAnsi="Arial" w:cs="Arial"/>
        </w:rPr>
        <w:t>欲了解更多，欢迎访问：</w:t>
      </w:r>
    </w:p>
    <w:p w14:paraId="554638D7" w14:textId="77777777" w:rsidR="00B4799B" w:rsidRPr="00F04B5B" w:rsidRDefault="00B4799B" w:rsidP="00B4799B">
      <w:pPr>
        <w:snapToGrid w:val="0"/>
        <w:ind w:right="-19"/>
        <w:jc w:val="center"/>
        <w:rPr>
          <w:rFonts w:ascii="Arial" w:eastAsia="Arial" w:hAnsi="Arial" w:cs="Arial"/>
          <w:color w:val="262626"/>
          <w:lang w:val="en-GB"/>
        </w:rPr>
        <w:sectPr w:rsidR="00B4799B" w:rsidRPr="00F04B5B" w:rsidSect="002F59A6">
          <w:headerReference w:type="default" r:id="rId13"/>
          <w:footerReference w:type="default" r:id="rId14"/>
          <w:pgSz w:w="11900" w:h="16840"/>
          <w:pgMar w:top="1440" w:right="1440" w:bottom="1440" w:left="1420" w:header="0" w:footer="1008" w:gutter="0"/>
          <w:cols w:space="720" w:equalWidth="0">
            <w:col w:w="9040"/>
          </w:cols>
        </w:sectPr>
      </w:pPr>
    </w:p>
    <w:p w14:paraId="01FF8359" w14:textId="77777777" w:rsidR="00B4799B" w:rsidRPr="00F04B5B" w:rsidRDefault="00B4799B" w:rsidP="00B4799B">
      <w:pPr>
        <w:snapToGrid w:val="0"/>
        <w:rPr>
          <w:rFonts w:ascii="Arial" w:eastAsia="SimSun" w:hAnsi="Arial" w:cs="Arial"/>
        </w:rPr>
      </w:pPr>
      <w:r w:rsidRPr="00F04B5B">
        <w:rPr>
          <w:rFonts w:ascii="Arial" w:eastAsia="SimSun" w:hAnsi="Arial" w:cs="Arial"/>
        </w:rPr>
        <w:lastRenderedPageBreak/>
        <w:t>官方网站</w:t>
      </w:r>
      <w:r w:rsidRPr="00F04B5B">
        <w:rPr>
          <w:rFonts w:ascii="Arial" w:eastAsia="SimSun" w:hAnsi="Arial" w:cs="Arial"/>
        </w:rPr>
        <w:t xml:space="preserve">: </w:t>
      </w:r>
      <w:hyperlink r:id="rId15">
        <w:r w:rsidRPr="00F04B5B">
          <w:rPr>
            <w:rFonts w:ascii="Arial" w:eastAsia="SimSun" w:hAnsi="Arial" w:cs="Arial"/>
          </w:rPr>
          <w:t>https://www.swissnexchina.org/</w:t>
        </w:r>
      </w:hyperlink>
    </w:p>
    <w:p w14:paraId="425EAEBF" w14:textId="77777777" w:rsidR="00B4799B" w:rsidRPr="00F04B5B" w:rsidRDefault="00B4799B" w:rsidP="00B4799B">
      <w:pPr>
        <w:snapToGrid w:val="0"/>
        <w:rPr>
          <w:rFonts w:ascii="Arial" w:eastAsia="SimSun" w:hAnsi="Arial" w:cs="Arial"/>
        </w:rPr>
      </w:pPr>
      <w:r w:rsidRPr="00F04B5B">
        <w:rPr>
          <w:rFonts w:ascii="Arial" w:eastAsia="SimSun" w:hAnsi="Arial" w:cs="Arial"/>
        </w:rPr>
        <w:t>领英</w:t>
      </w:r>
      <w:r w:rsidRPr="00F04B5B">
        <w:rPr>
          <w:rFonts w:ascii="Arial" w:eastAsia="SimSun" w:hAnsi="Arial" w:cs="Arial"/>
        </w:rPr>
        <w:t xml:space="preserve">: </w:t>
      </w:r>
      <w:hyperlink r:id="rId16">
        <w:r w:rsidRPr="00F04B5B">
          <w:rPr>
            <w:rFonts w:ascii="Arial" w:eastAsia="SimSun" w:hAnsi="Arial" w:cs="Arial"/>
          </w:rPr>
          <w:t>https://www.linkedin.com/company/swissnex-china/</w:t>
        </w:r>
      </w:hyperlink>
    </w:p>
    <w:p w14:paraId="45629ED2" w14:textId="77777777" w:rsidR="00B4799B" w:rsidRPr="00F04B5B" w:rsidRDefault="00B4799B" w:rsidP="00B4799B">
      <w:pPr>
        <w:snapToGrid w:val="0"/>
        <w:rPr>
          <w:rFonts w:ascii="Arial" w:eastAsia="SimSun" w:hAnsi="Arial" w:cs="Arial"/>
        </w:rPr>
      </w:pPr>
      <w:r w:rsidRPr="00F04B5B">
        <w:rPr>
          <w:rFonts w:ascii="Arial" w:eastAsia="SimSun" w:hAnsi="Arial" w:cs="Arial"/>
        </w:rPr>
        <w:t>微博</w:t>
      </w:r>
      <w:r w:rsidRPr="00F04B5B">
        <w:rPr>
          <w:rFonts w:ascii="Arial" w:eastAsia="SimSun" w:hAnsi="Arial" w:cs="Arial"/>
        </w:rPr>
        <w:t xml:space="preserve">: </w:t>
      </w:r>
      <w:hyperlink r:id="rId17">
        <w:r w:rsidRPr="00F04B5B">
          <w:rPr>
            <w:rFonts w:ascii="Arial" w:eastAsia="SimSun" w:hAnsi="Arial" w:cs="Arial"/>
          </w:rPr>
          <w:t>https://weibo.com/swissnexchina</w:t>
        </w:r>
      </w:hyperlink>
    </w:p>
    <w:p w14:paraId="7373A911" w14:textId="77777777" w:rsidR="00B4799B" w:rsidRPr="00F04B5B" w:rsidRDefault="00B4799B" w:rsidP="00B4799B">
      <w:pPr>
        <w:snapToGrid w:val="0"/>
        <w:rPr>
          <w:rFonts w:ascii="Arial" w:eastAsia="SimSun" w:hAnsi="Arial" w:cs="Arial"/>
        </w:rPr>
      </w:pPr>
      <w:r w:rsidRPr="00F04B5B">
        <w:rPr>
          <w:rFonts w:ascii="Arial" w:eastAsia="SimSun" w:hAnsi="Arial" w:cs="Arial"/>
        </w:rPr>
        <w:t xml:space="preserve">Twitter: </w:t>
      </w:r>
      <w:hyperlink r:id="rId18">
        <w:r w:rsidRPr="00F04B5B">
          <w:rPr>
            <w:rFonts w:ascii="Arial" w:eastAsia="SimSun" w:hAnsi="Arial" w:cs="Arial"/>
          </w:rPr>
          <w:t>https://twitter.com/swissnexChina</w:t>
        </w:r>
      </w:hyperlink>
    </w:p>
    <w:p w14:paraId="25FB3810" w14:textId="6E87ED84" w:rsidR="00686AB0" w:rsidRDefault="00686AB0" w:rsidP="004B5F4D">
      <w:pPr>
        <w:snapToGrid w:val="0"/>
        <w:rPr>
          <w:rFonts w:ascii="Arial" w:hAnsi="Arial" w:cs="Arial"/>
        </w:rPr>
      </w:pPr>
    </w:p>
    <w:p w14:paraId="6FAFC461" w14:textId="450DBEF0" w:rsidR="00B12838" w:rsidRDefault="00B12838" w:rsidP="004B5F4D">
      <w:pPr>
        <w:snapToGrid w:val="0"/>
        <w:rPr>
          <w:rFonts w:ascii="Arial" w:hAnsi="Arial" w:cs="Arial"/>
        </w:rPr>
      </w:pPr>
    </w:p>
    <w:p w14:paraId="46609B59" w14:textId="71F38185" w:rsidR="004B5F4D" w:rsidRPr="00F04B5B" w:rsidRDefault="004B5F4D" w:rsidP="00F9465E">
      <w:pPr>
        <w:snapToGrid w:val="0"/>
        <w:rPr>
          <w:rFonts w:ascii="Arial" w:eastAsia="Arial" w:hAnsi="Arial" w:cs="Arial"/>
          <w:b/>
          <w:bCs/>
        </w:rPr>
        <w:sectPr w:rsidR="004B5F4D" w:rsidRPr="00F04B5B" w:rsidSect="00000E64">
          <w:headerReference w:type="default" r:id="rId19"/>
          <w:footerReference w:type="default" r:id="rId20"/>
          <w:type w:val="continuous"/>
          <w:pgSz w:w="11900" w:h="16840"/>
          <w:pgMar w:top="1440" w:right="1440" w:bottom="1440" w:left="1420" w:header="0" w:footer="0" w:gutter="0"/>
          <w:cols w:space="720"/>
        </w:sectPr>
      </w:pPr>
    </w:p>
    <w:p w14:paraId="3F0C9622" w14:textId="6E3CC206" w:rsidR="004B5F4D" w:rsidRPr="00B12838" w:rsidRDefault="00B12838" w:rsidP="00F9465E">
      <w:pPr>
        <w:snapToGrid w:val="0"/>
        <w:rPr>
          <w:rFonts w:ascii="Arial" w:eastAsia="Arial" w:hAnsi="Arial" w:cs="Arial"/>
          <w:b/>
          <w:bCs/>
        </w:rPr>
      </w:pPr>
      <w:r w:rsidRPr="00B12838">
        <w:rPr>
          <w:rFonts w:ascii="Arial" w:eastAsia="Arial" w:hAnsi="Arial" w:cs="Arial"/>
          <w:b/>
          <w:bCs/>
        </w:rPr>
        <w:lastRenderedPageBreak/>
        <w:t xml:space="preserve">Media Contact: </w:t>
      </w:r>
    </w:p>
    <w:p w14:paraId="23380402" w14:textId="77777777" w:rsidR="00B12838" w:rsidRDefault="00B12838" w:rsidP="00BE17F6">
      <w:pPr>
        <w:snapToGrid w:val="0"/>
        <w:rPr>
          <w:rFonts w:ascii="Arial" w:eastAsia="Arial" w:hAnsi="Arial" w:cs="Arial"/>
          <w:b/>
          <w:bCs/>
        </w:rPr>
      </w:pPr>
    </w:p>
    <w:p w14:paraId="42FFFFDA" w14:textId="2BEC4C4E" w:rsidR="00FB5375" w:rsidRPr="00B12838" w:rsidRDefault="00FB5375" w:rsidP="00BE17F6">
      <w:pPr>
        <w:snapToGrid w:val="0"/>
        <w:rPr>
          <w:rFonts w:ascii="Arial" w:hAnsi="Arial" w:cs="Arial"/>
        </w:rPr>
      </w:pPr>
      <w:r w:rsidRPr="00B12838">
        <w:rPr>
          <w:rFonts w:ascii="Arial" w:eastAsia="Arial" w:hAnsi="Arial" w:cs="Arial"/>
        </w:rPr>
        <w:t xml:space="preserve">Mr. </w:t>
      </w:r>
      <w:proofErr w:type="spellStart"/>
      <w:r w:rsidRPr="00B12838">
        <w:rPr>
          <w:rFonts w:ascii="Arial" w:eastAsia="Arial" w:hAnsi="Arial" w:cs="Arial"/>
        </w:rPr>
        <w:t>Danli</w:t>
      </w:r>
      <w:proofErr w:type="spellEnd"/>
      <w:r w:rsidRPr="00B12838">
        <w:rPr>
          <w:rFonts w:ascii="Arial" w:eastAsia="Arial" w:hAnsi="Arial" w:cs="Arial"/>
        </w:rPr>
        <w:t xml:space="preserve"> ZHOU</w:t>
      </w:r>
    </w:p>
    <w:p w14:paraId="6AF165AF" w14:textId="635B8423" w:rsidR="00FB5375" w:rsidRPr="00B12838" w:rsidRDefault="00FB4A31" w:rsidP="004B5F4D">
      <w:pPr>
        <w:snapToGrid w:val="0"/>
        <w:rPr>
          <w:rFonts w:ascii="Arial" w:hAnsi="Arial" w:cs="Arial"/>
        </w:rPr>
      </w:pPr>
      <w:r w:rsidRPr="00B12838">
        <w:rPr>
          <w:rFonts w:ascii="Arial" w:eastAsia="Arial" w:hAnsi="Arial" w:cs="Arial"/>
        </w:rPr>
        <w:t>Head of Marketing &amp; Communications</w:t>
      </w:r>
    </w:p>
    <w:p w14:paraId="49D6CF47" w14:textId="77777777" w:rsidR="00FB5375" w:rsidRPr="00B12838" w:rsidRDefault="00FB5375" w:rsidP="00BE17F6">
      <w:pPr>
        <w:snapToGrid w:val="0"/>
        <w:rPr>
          <w:rFonts w:ascii="Arial" w:hAnsi="Arial" w:cs="Arial"/>
        </w:rPr>
      </w:pPr>
      <w:r w:rsidRPr="00B12838">
        <w:rPr>
          <w:rFonts w:ascii="Arial" w:eastAsia="Arial" w:hAnsi="Arial" w:cs="Arial"/>
        </w:rPr>
        <w:t>swissnex China</w:t>
      </w:r>
    </w:p>
    <w:p w14:paraId="50DAB56D" w14:textId="2CB1595D" w:rsidR="00FB5375" w:rsidRPr="00B12838" w:rsidRDefault="00FB5375" w:rsidP="00A1721F">
      <w:pPr>
        <w:snapToGrid w:val="0"/>
        <w:rPr>
          <w:rFonts w:ascii="Arial" w:hAnsi="Arial" w:cs="Arial"/>
        </w:rPr>
      </w:pPr>
      <w:r w:rsidRPr="00B12838">
        <w:rPr>
          <w:rFonts w:ascii="Arial" w:eastAsia="Arial" w:hAnsi="Arial" w:cs="Arial"/>
        </w:rPr>
        <w:t>Tel: + 86 21 6235 1889</w:t>
      </w:r>
    </w:p>
    <w:p w14:paraId="4A694F12" w14:textId="77777777" w:rsidR="00686AB0" w:rsidRPr="00B12838" w:rsidRDefault="00FB5375" w:rsidP="004B5F4D">
      <w:pPr>
        <w:snapToGrid w:val="0"/>
        <w:rPr>
          <w:rFonts w:ascii="Arial" w:hAnsi="Arial" w:cs="Arial"/>
        </w:rPr>
      </w:pPr>
      <w:r w:rsidRPr="00B12838">
        <w:rPr>
          <w:rFonts w:ascii="Arial" w:eastAsia="Arial" w:hAnsi="Arial" w:cs="Arial"/>
        </w:rPr>
        <w:t xml:space="preserve">Email: </w:t>
      </w:r>
      <w:hyperlink r:id="rId21">
        <w:r w:rsidRPr="00B12838">
          <w:rPr>
            <w:rFonts w:ascii="Arial" w:eastAsia="Arial" w:hAnsi="Arial" w:cs="Arial"/>
            <w:color w:val="0000FF"/>
            <w:u w:val="single"/>
          </w:rPr>
          <w:t>danli.zhou@swissnexchina.org</w:t>
        </w:r>
      </w:hyperlink>
    </w:p>
    <w:p w14:paraId="0EA69C2E" w14:textId="77777777" w:rsidR="004B5F4D" w:rsidRPr="00F04B5B" w:rsidRDefault="004B5F4D" w:rsidP="004B5F4D">
      <w:pPr>
        <w:snapToGrid w:val="0"/>
        <w:ind w:right="140"/>
        <w:rPr>
          <w:rFonts w:ascii="Arial" w:eastAsia="Arial" w:hAnsi="Arial" w:cs="Arial"/>
        </w:rPr>
        <w:sectPr w:rsidR="004B5F4D" w:rsidRPr="00F04B5B" w:rsidSect="00000E64">
          <w:type w:val="continuous"/>
          <w:pgSz w:w="11900" w:h="16840"/>
          <w:pgMar w:top="1440" w:right="1440" w:bottom="1440" w:left="1420" w:header="0" w:footer="0" w:gutter="0"/>
          <w:cols w:space="300"/>
        </w:sectPr>
      </w:pPr>
    </w:p>
    <w:p w14:paraId="450B4BD1" w14:textId="0334762F" w:rsidR="002B1D91" w:rsidRPr="00F04B5B" w:rsidRDefault="002B1D91" w:rsidP="004B5F4D">
      <w:pPr>
        <w:snapToGrid w:val="0"/>
        <w:ind w:right="140"/>
        <w:rPr>
          <w:rFonts w:ascii="Arial" w:eastAsia="Arial" w:hAnsi="Arial" w:cs="Arial"/>
        </w:rPr>
      </w:pPr>
    </w:p>
    <w:sectPr w:rsidR="002B1D91" w:rsidRPr="00F04B5B" w:rsidSect="00000E64">
      <w:type w:val="continuous"/>
      <w:pgSz w:w="11900" w:h="16840"/>
      <w:pgMar w:top="1440" w:right="1440" w:bottom="1440" w:left="142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F085" w14:textId="77777777" w:rsidR="007D32DA" w:rsidRDefault="007D32DA" w:rsidP="004B5F4D">
      <w:r>
        <w:separator/>
      </w:r>
    </w:p>
  </w:endnote>
  <w:endnote w:type="continuationSeparator" w:id="0">
    <w:p w14:paraId="0906849A" w14:textId="77777777" w:rsidR="007D32DA" w:rsidRDefault="007D32DA" w:rsidP="004B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等线">
    <w:panose1 w:val="00000000000000000000"/>
    <w:charset w:val="50"/>
    <w:family w:val="roman"/>
    <w:notTrueType/>
    <w:pitch w:val="default"/>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Microsoft YaHei">
    <w:altName w:val="微软雅黑"/>
    <w:charset w:val="86"/>
    <w:family w:val="swiss"/>
    <w:pitch w:val="variable"/>
    <w:sig w:usb0="80000287" w:usb1="28CF3C52" w:usb2="00000016" w:usb3="00000000" w:csb0="0004001F" w:csb1="00000000"/>
  </w:font>
  <w:font w:name="等线 Light">
    <w:panose1 w:val="00000000000000000000"/>
    <w:charset w:val="5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0600C" w14:textId="77777777" w:rsidR="00B4799B" w:rsidRDefault="00B4799B" w:rsidP="006B7E92">
    <w:pPr>
      <w:pStyle w:val="a9"/>
      <w:jc w:val="center"/>
      <w:rPr>
        <w:rFonts w:ascii="Arial" w:hAnsi="Arial" w:cs="Arial"/>
        <w:b/>
        <w:color w:val="FF0000"/>
        <w:sz w:val="21"/>
      </w:rPr>
    </w:pPr>
  </w:p>
  <w:p w14:paraId="4DD17723" w14:textId="77777777" w:rsidR="00B4799B" w:rsidRDefault="00B4799B" w:rsidP="006B7E92">
    <w:pPr>
      <w:pStyle w:val="a9"/>
      <w:jc w:val="center"/>
      <w:rPr>
        <w:rFonts w:ascii="Arial" w:hAnsi="Arial" w:cs="Arial"/>
        <w:b/>
        <w:color w:val="FF0000"/>
        <w:sz w:val="21"/>
      </w:rPr>
    </w:pPr>
  </w:p>
  <w:p w14:paraId="77D45E31" w14:textId="77777777" w:rsidR="00B4799B" w:rsidRPr="002F59A6" w:rsidRDefault="00B4799B" w:rsidP="006B7E92">
    <w:pPr>
      <w:pStyle w:val="a9"/>
      <w:jc w:val="center"/>
      <w:rPr>
        <w:rFonts w:ascii="Arial" w:hAnsi="Arial" w:cs="Arial"/>
        <w:b/>
        <w:color w:val="FF0000"/>
        <w:sz w:val="1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3D7E7" w14:textId="77777777" w:rsidR="00F225B3" w:rsidRDefault="00F225B3" w:rsidP="006B7E92">
    <w:pPr>
      <w:pStyle w:val="a9"/>
      <w:jc w:val="center"/>
      <w:rPr>
        <w:rFonts w:ascii="Arial" w:hAnsi="Arial" w:cs="Arial"/>
        <w:b/>
        <w:color w:val="FF0000"/>
        <w:sz w:val="21"/>
      </w:rPr>
    </w:pPr>
  </w:p>
  <w:p w14:paraId="00455EAC" w14:textId="77777777" w:rsidR="00F225B3" w:rsidRDefault="00F225B3" w:rsidP="006B7E92">
    <w:pPr>
      <w:pStyle w:val="a9"/>
      <w:jc w:val="center"/>
      <w:rPr>
        <w:rFonts w:ascii="Arial" w:hAnsi="Arial" w:cs="Arial"/>
        <w:b/>
        <w:color w:val="FF0000"/>
        <w:sz w:val="21"/>
      </w:rPr>
    </w:pPr>
  </w:p>
  <w:p w14:paraId="5C932182" w14:textId="30BABF1C" w:rsidR="00F225B3" w:rsidRPr="002F59A6" w:rsidRDefault="00F225B3" w:rsidP="006B7E92">
    <w:pPr>
      <w:pStyle w:val="a9"/>
      <w:jc w:val="center"/>
      <w:rPr>
        <w:rFonts w:ascii="Arial" w:hAnsi="Arial" w:cs="Arial"/>
        <w:b/>
        <w:color w:val="FF0000"/>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A977B" w14:textId="77777777" w:rsidR="007D32DA" w:rsidRDefault="007D32DA" w:rsidP="004B5F4D">
      <w:r>
        <w:separator/>
      </w:r>
    </w:p>
  </w:footnote>
  <w:footnote w:type="continuationSeparator" w:id="0">
    <w:p w14:paraId="5961CCE3" w14:textId="77777777" w:rsidR="007D32DA" w:rsidRDefault="007D32DA" w:rsidP="004B5F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9D5A8" w14:textId="77777777" w:rsidR="00B4799B" w:rsidRDefault="00B4799B">
    <w:pPr>
      <w:pStyle w:val="a7"/>
    </w:pPr>
  </w:p>
  <w:p w14:paraId="5AF657D6" w14:textId="77777777" w:rsidR="00B4799B" w:rsidRDefault="00B4799B">
    <w:pPr>
      <w:pStyle w:val="a7"/>
    </w:pPr>
    <w:r>
      <w:rPr>
        <w:noProof/>
      </w:rPr>
      <w:drawing>
        <wp:anchor distT="0" distB="0" distL="114300" distR="114300" simplePos="0" relativeHeight="251661312" behindDoc="0" locked="0" layoutInCell="1" allowOverlap="1" wp14:anchorId="753AB9D6" wp14:editId="68F84A2A">
          <wp:simplePos x="0" y="0"/>
          <wp:positionH relativeFrom="column">
            <wp:posOffset>0</wp:posOffset>
          </wp:positionH>
          <wp:positionV relativeFrom="paragraph">
            <wp:posOffset>53340</wp:posOffset>
          </wp:positionV>
          <wp:extent cx="2222500" cy="812165"/>
          <wp:effectExtent l="0" t="0" r="1270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Logo.png"/>
                  <pic:cNvPicPr/>
                </pic:nvPicPr>
                <pic:blipFill>
                  <a:blip r:embed="rId1">
                    <a:extLst>
                      <a:ext uri="{28A0092B-C50C-407E-A947-70E740481C1C}">
                        <a14:useLocalDpi xmlns:a14="http://schemas.microsoft.com/office/drawing/2010/main" val="0"/>
                      </a:ext>
                    </a:extLst>
                  </a:blip>
                  <a:stretch>
                    <a:fillRect/>
                  </a:stretch>
                </pic:blipFill>
                <pic:spPr>
                  <a:xfrm>
                    <a:off x="0" y="0"/>
                    <a:ext cx="2222500" cy="812165"/>
                  </a:xfrm>
                  <a:prstGeom prst="rect">
                    <a:avLst/>
                  </a:prstGeom>
                </pic:spPr>
              </pic:pic>
            </a:graphicData>
          </a:graphic>
          <wp14:sizeRelH relativeFrom="page">
            <wp14:pctWidth>0</wp14:pctWidth>
          </wp14:sizeRelH>
          <wp14:sizeRelV relativeFrom="page">
            <wp14:pctHeight>0</wp14:pctHeight>
          </wp14:sizeRelV>
        </wp:anchor>
      </w:drawing>
    </w:r>
  </w:p>
  <w:p w14:paraId="3794835C" w14:textId="77777777" w:rsidR="00B4799B" w:rsidRDefault="00B4799B">
    <w:pPr>
      <w:pStyle w:val="a7"/>
    </w:pPr>
  </w:p>
  <w:p w14:paraId="5780395C" w14:textId="77777777" w:rsidR="00B4799B" w:rsidRDefault="00B4799B">
    <w:pPr>
      <w:pStyle w:val="a7"/>
    </w:pPr>
  </w:p>
  <w:p w14:paraId="6D256F90" w14:textId="77777777" w:rsidR="00B4799B" w:rsidRDefault="00B4799B">
    <w:pPr>
      <w:pStyle w:val="a7"/>
    </w:pPr>
  </w:p>
  <w:p w14:paraId="5035CBCA" w14:textId="77777777" w:rsidR="00B4799B" w:rsidRDefault="00B4799B">
    <w:pPr>
      <w:pStyle w:val="a7"/>
    </w:pPr>
  </w:p>
  <w:p w14:paraId="3AD7F48D" w14:textId="77777777" w:rsidR="00B4799B" w:rsidRDefault="00B4799B">
    <w:pPr>
      <w:pStyle w:val="a7"/>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C0918" w14:textId="63AF905C" w:rsidR="00F225B3" w:rsidRDefault="00F225B3">
    <w:pPr>
      <w:pStyle w:val="a7"/>
    </w:pPr>
  </w:p>
  <w:p w14:paraId="60180987" w14:textId="61420A0A" w:rsidR="00F225B3" w:rsidRDefault="00F225B3">
    <w:pPr>
      <w:pStyle w:val="a7"/>
    </w:pPr>
    <w:r>
      <w:rPr>
        <w:noProof/>
      </w:rPr>
      <w:drawing>
        <wp:anchor distT="0" distB="0" distL="114300" distR="114300" simplePos="0" relativeHeight="251659264" behindDoc="0" locked="0" layoutInCell="1" allowOverlap="1" wp14:anchorId="7E3E28DA" wp14:editId="3D87FBB2">
          <wp:simplePos x="0" y="0"/>
          <wp:positionH relativeFrom="column">
            <wp:posOffset>0</wp:posOffset>
          </wp:positionH>
          <wp:positionV relativeFrom="paragraph">
            <wp:posOffset>53340</wp:posOffset>
          </wp:positionV>
          <wp:extent cx="2222500" cy="812165"/>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Logo.png"/>
                  <pic:cNvPicPr/>
                </pic:nvPicPr>
                <pic:blipFill>
                  <a:blip r:embed="rId1">
                    <a:extLst>
                      <a:ext uri="{28A0092B-C50C-407E-A947-70E740481C1C}">
                        <a14:useLocalDpi xmlns:a14="http://schemas.microsoft.com/office/drawing/2010/main" val="0"/>
                      </a:ext>
                    </a:extLst>
                  </a:blip>
                  <a:stretch>
                    <a:fillRect/>
                  </a:stretch>
                </pic:blipFill>
                <pic:spPr>
                  <a:xfrm>
                    <a:off x="0" y="0"/>
                    <a:ext cx="2222500" cy="812165"/>
                  </a:xfrm>
                  <a:prstGeom prst="rect">
                    <a:avLst/>
                  </a:prstGeom>
                </pic:spPr>
              </pic:pic>
            </a:graphicData>
          </a:graphic>
          <wp14:sizeRelH relativeFrom="page">
            <wp14:pctWidth>0</wp14:pctWidth>
          </wp14:sizeRelH>
          <wp14:sizeRelV relativeFrom="page">
            <wp14:pctHeight>0</wp14:pctHeight>
          </wp14:sizeRelV>
        </wp:anchor>
      </w:drawing>
    </w:r>
  </w:p>
  <w:p w14:paraId="1A64AB06" w14:textId="4A4380C4" w:rsidR="00F225B3" w:rsidRDefault="00F225B3">
    <w:pPr>
      <w:pStyle w:val="a7"/>
    </w:pPr>
  </w:p>
  <w:p w14:paraId="2301B7C2" w14:textId="77777777" w:rsidR="00F225B3" w:rsidRDefault="00F225B3">
    <w:pPr>
      <w:pStyle w:val="a7"/>
    </w:pPr>
  </w:p>
  <w:p w14:paraId="13F35842" w14:textId="77777777" w:rsidR="00F225B3" w:rsidRDefault="00F225B3">
    <w:pPr>
      <w:pStyle w:val="a7"/>
    </w:pPr>
  </w:p>
  <w:p w14:paraId="798D9A17" w14:textId="77777777" w:rsidR="00F225B3" w:rsidRDefault="00F225B3">
    <w:pPr>
      <w:pStyle w:val="a7"/>
    </w:pPr>
  </w:p>
  <w:p w14:paraId="0A2684AB" w14:textId="4BFAE082" w:rsidR="00F225B3" w:rsidRDefault="00F225B3">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F90"/>
    <w:multiLevelType w:val="hybridMultilevel"/>
    <w:tmpl w:val="93268AA8"/>
    <w:lvl w:ilvl="0" w:tplc="E744A794">
      <w:start w:val="1"/>
      <w:numFmt w:val="bullet"/>
      <w:lvlText w:val="•"/>
      <w:lvlJc w:val="left"/>
    </w:lvl>
    <w:lvl w:ilvl="1" w:tplc="450AF232">
      <w:numFmt w:val="decimal"/>
      <w:lvlText w:val=""/>
      <w:lvlJc w:val="left"/>
    </w:lvl>
    <w:lvl w:ilvl="2" w:tplc="17C093B0">
      <w:numFmt w:val="decimal"/>
      <w:lvlText w:val=""/>
      <w:lvlJc w:val="left"/>
    </w:lvl>
    <w:lvl w:ilvl="3" w:tplc="37E85270">
      <w:numFmt w:val="decimal"/>
      <w:lvlText w:val=""/>
      <w:lvlJc w:val="left"/>
    </w:lvl>
    <w:lvl w:ilvl="4" w:tplc="17069F60">
      <w:numFmt w:val="decimal"/>
      <w:lvlText w:val=""/>
      <w:lvlJc w:val="left"/>
    </w:lvl>
    <w:lvl w:ilvl="5" w:tplc="B978D60E">
      <w:numFmt w:val="decimal"/>
      <w:lvlText w:val=""/>
      <w:lvlJc w:val="left"/>
    </w:lvl>
    <w:lvl w:ilvl="6" w:tplc="80025E52">
      <w:numFmt w:val="decimal"/>
      <w:lvlText w:val=""/>
      <w:lvlJc w:val="left"/>
    </w:lvl>
    <w:lvl w:ilvl="7" w:tplc="DDAA56FC">
      <w:numFmt w:val="decimal"/>
      <w:lvlText w:val=""/>
      <w:lvlJc w:val="left"/>
    </w:lvl>
    <w:lvl w:ilvl="8" w:tplc="96C2346E">
      <w:numFmt w:val="decimal"/>
      <w:lvlText w:val=""/>
      <w:lvlJc w:val="left"/>
    </w:lvl>
  </w:abstractNum>
  <w:abstractNum w:abstractNumId="1">
    <w:nsid w:val="00006952"/>
    <w:multiLevelType w:val="hybridMultilevel"/>
    <w:tmpl w:val="4FACCC4C"/>
    <w:lvl w:ilvl="0" w:tplc="110684CE">
      <w:start w:val="1"/>
      <w:numFmt w:val="bullet"/>
      <w:lvlText w:val="•"/>
      <w:lvlJc w:val="left"/>
    </w:lvl>
    <w:lvl w:ilvl="1" w:tplc="3FD42C58">
      <w:numFmt w:val="decimal"/>
      <w:lvlText w:val=""/>
      <w:lvlJc w:val="left"/>
    </w:lvl>
    <w:lvl w:ilvl="2" w:tplc="92C87BF4">
      <w:numFmt w:val="decimal"/>
      <w:lvlText w:val=""/>
      <w:lvlJc w:val="left"/>
    </w:lvl>
    <w:lvl w:ilvl="3" w:tplc="BA6EA666">
      <w:numFmt w:val="decimal"/>
      <w:lvlText w:val=""/>
      <w:lvlJc w:val="left"/>
    </w:lvl>
    <w:lvl w:ilvl="4" w:tplc="45F8C122">
      <w:numFmt w:val="decimal"/>
      <w:lvlText w:val=""/>
      <w:lvlJc w:val="left"/>
    </w:lvl>
    <w:lvl w:ilvl="5" w:tplc="B0568A28">
      <w:numFmt w:val="decimal"/>
      <w:lvlText w:val=""/>
      <w:lvlJc w:val="left"/>
    </w:lvl>
    <w:lvl w:ilvl="6" w:tplc="B5B68AF2">
      <w:numFmt w:val="decimal"/>
      <w:lvlText w:val=""/>
      <w:lvlJc w:val="left"/>
    </w:lvl>
    <w:lvl w:ilvl="7" w:tplc="DF3CB742">
      <w:numFmt w:val="decimal"/>
      <w:lvlText w:val=""/>
      <w:lvlJc w:val="left"/>
    </w:lvl>
    <w:lvl w:ilvl="8" w:tplc="FF72576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91"/>
    <w:rsid w:val="00000E64"/>
    <w:rsid w:val="00030A83"/>
    <w:rsid w:val="00081C49"/>
    <w:rsid w:val="000940C7"/>
    <w:rsid w:val="000A3067"/>
    <w:rsid w:val="000B7CD9"/>
    <w:rsid w:val="0010792E"/>
    <w:rsid w:val="0013008B"/>
    <w:rsid w:val="00140841"/>
    <w:rsid w:val="001907AA"/>
    <w:rsid w:val="001910D3"/>
    <w:rsid w:val="00191735"/>
    <w:rsid w:val="001962B0"/>
    <w:rsid w:val="001E1A4F"/>
    <w:rsid w:val="001E62D0"/>
    <w:rsid w:val="001F13A3"/>
    <w:rsid w:val="001F53AB"/>
    <w:rsid w:val="002836A0"/>
    <w:rsid w:val="002B1D91"/>
    <w:rsid w:val="002C0FB5"/>
    <w:rsid w:val="002C5D9E"/>
    <w:rsid w:val="002F59A6"/>
    <w:rsid w:val="002F5F96"/>
    <w:rsid w:val="003364B4"/>
    <w:rsid w:val="00365B68"/>
    <w:rsid w:val="00374A77"/>
    <w:rsid w:val="00387F76"/>
    <w:rsid w:val="00390B24"/>
    <w:rsid w:val="00396C83"/>
    <w:rsid w:val="003A306F"/>
    <w:rsid w:val="003A7296"/>
    <w:rsid w:val="003B198F"/>
    <w:rsid w:val="003C0796"/>
    <w:rsid w:val="003D0000"/>
    <w:rsid w:val="003F04BD"/>
    <w:rsid w:val="004110A5"/>
    <w:rsid w:val="00445932"/>
    <w:rsid w:val="0047460B"/>
    <w:rsid w:val="004B38C3"/>
    <w:rsid w:val="004B5F4D"/>
    <w:rsid w:val="004B7D9B"/>
    <w:rsid w:val="004C1B75"/>
    <w:rsid w:val="004D63B6"/>
    <w:rsid w:val="005316B5"/>
    <w:rsid w:val="00577646"/>
    <w:rsid w:val="005B1BD7"/>
    <w:rsid w:val="005E1AC5"/>
    <w:rsid w:val="005F1338"/>
    <w:rsid w:val="00634053"/>
    <w:rsid w:val="00634079"/>
    <w:rsid w:val="00642D55"/>
    <w:rsid w:val="00655A2D"/>
    <w:rsid w:val="006754A6"/>
    <w:rsid w:val="00686AB0"/>
    <w:rsid w:val="006B7E92"/>
    <w:rsid w:val="006C1664"/>
    <w:rsid w:val="006E15CC"/>
    <w:rsid w:val="00721912"/>
    <w:rsid w:val="00724098"/>
    <w:rsid w:val="00724977"/>
    <w:rsid w:val="00747AA0"/>
    <w:rsid w:val="00785EA9"/>
    <w:rsid w:val="007A3807"/>
    <w:rsid w:val="007D32DA"/>
    <w:rsid w:val="007E78C5"/>
    <w:rsid w:val="007F1EDC"/>
    <w:rsid w:val="00803718"/>
    <w:rsid w:val="0081215C"/>
    <w:rsid w:val="00830C06"/>
    <w:rsid w:val="008335BE"/>
    <w:rsid w:val="00843906"/>
    <w:rsid w:val="00843CD0"/>
    <w:rsid w:val="00854883"/>
    <w:rsid w:val="008862A7"/>
    <w:rsid w:val="008A0773"/>
    <w:rsid w:val="008B3E52"/>
    <w:rsid w:val="008C3FAD"/>
    <w:rsid w:val="008D1415"/>
    <w:rsid w:val="008D50C7"/>
    <w:rsid w:val="008E5033"/>
    <w:rsid w:val="00917648"/>
    <w:rsid w:val="00980C6D"/>
    <w:rsid w:val="009851BB"/>
    <w:rsid w:val="00987A4F"/>
    <w:rsid w:val="009D7885"/>
    <w:rsid w:val="009E5C81"/>
    <w:rsid w:val="009E7279"/>
    <w:rsid w:val="00A1067F"/>
    <w:rsid w:val="00A1721F"/>
    <w:rsid w:val="00A4638E"/>
    <w:rsid w:val="00A87447"/>
    <w:rsid w:val="00A94D8B"/>
    <w:rsid w:val="00AB5AC2"/>
    <w:rsid w:val="00AB62FE"/>
    <w:rsid w:val="00AC69E8"/>
    <w:rsid w:val="00AD5201"/>
    <w:rsid w:val="00AE3EBA"/>
    <w:rsid w:val="00AE5B8E"/>
    <w:rsid w:val="00AF7CEB"/>
    <w:rsid w:val="00B01687"/>
    <w:rsid w:val="00B06C12"/>
    <w:rsid w:val="00B12838"/>
    <w:rsid w:val="00B449EA"/>
    <w:rsid w:val="00B4799B"/>
    <w:rsid w:val="00BA1B2A"/>
    <w:rsid w:val="00BA7D40"/>
    <w:rsid w:val="00BE0AA8"/>
    <w:rsid w:val="00BE17F6"/>
    <w:rsid w:val="00BF24E1"/>
    <w:rsid w:val="00BF6E30"/>
    <w:rsid w:val="00C078D6"/>
    <w:rsid w:val="00C31EB0"/>
    <w:rsid w:val="00C47235"/>
    <w:rsid w:val="00C66C17"/>
    <w:rsid w:val="00C70336"/>
    <w:rsid w:val="00C957C3"/>
    <w:rsid w:val="00CB6C58"/>
    <w:rsid w:val="00CB6EA1"/>
    <w:rsid w:val="00CD3351"/>
    <w:rsid w:val="00CD6258"/>
    <w:rsid w:val="00D05C41"/>
    <w:rsid w:val="00D164DB"/>
    <w:rsid w:val="00D60793"/>
    <w:rsid w:val="00D670D0"/>
    <w:rsid w:val="00D809D9"/>
    <w:rsid w:val="00D82A59"/>
    <w:rsid w:val="00D84FE2"/>
    <w:rsid w:val="00D96801"/>
    <w:rsid w:val="00DA13B6"/>
    <w:rsid w:val="00DA3C5C"/>
    <w:rsid w:val="00DB1E47"/>
    <w:rsid w:val="00E06798"/>
    <w:rsid w:val="00E52CC7"/>
    <w:rsid w:val="00E61DF1"/>
    <w:rsid w:val="00EA505C"/>
    <w:rsid w:val="00F04B5B"/>
    <w:rsid w:val="00F07BB7"/>
    <w:rsid w:val="00F225B3"/>
    <w:rsid w:val="00F24659"/>
    <w:rsid w:val="00F44FEE"/>
    <w:rsid w:val="00F56F1F"/>
    <w:rsid w:val="00F724E9"/>
    <w:rsid w:val="00F77AD5"/>
    <w:rsid w:val="00F9465E"/>
    <w:rsid w:val="00FB4A31"/>
    <w:rsid w:val="00FB5375"/>
    <w:rsid w:val="00FB5C2A"/>
    <w:rsid w:val="00FF1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06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4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CC7"/>
    <w:pPr>
      <w:spacing w:before="100" w:beforeAutospacing="1" w:after="100" w:afterAutospacing="1"/>
    </w:pPr>
    <w:rPr>
      <w:rFonts w:ascii="SimSun" w:eastAsia="SimSun" w:hAnsi="SimSun" w:cs="SimSun"/>
    </w:rPr>
  </w:style>
  <w:style w:type="paragraph" w:styleId="a4">
    <w:name w:val="Balloon Text"/>
    <w:basedOn w:val="a"/>
    <w:link w:val="a5"/>
    <w:uiPriority w:val="99"/>
    <w:semiHidden/>
    <w:unhideWhenUsed/>
    <w:rsid w:val="00686AB0"/>
    <w:rPr>
      <w:rFonts w:ascii="SimSun" w:eastAsia="SimSun"/>
      <w:sz w:val="18"/>
      <w:szCs w:val="18"/>
    </w:rPr>
  </w:style>
  <w:style w:type="character" w:customStyle="1" w:styleId="a5">
    <w:name w:val="批注框文本字符"/>
    <w:basedOn w:val="a0"/>
    <w:link w:val="a4"/>
    <w:uiPriority w:val="99"/>
    <w:semiHidden/>
    <w:rsid w:val="00686AB0"/>
    <w:rPr>
      <w:rFonts w:ascii="SimSun" w:eastAsia="SimSun"/>
      <w:sz w:val="18"/>
      <w:szCs w:val="18"/>
    </w:rPr>
  </w:style>
  <w:style w:type="character" w:styleId="a6">
    <w:name w:val="Hyperlink"/>
    <w:basedOn w:val="a0"/>
    <w:uiPriority w:val="99"/>
    <w:unhideWhenUsed/>
    <w:rsid w:val="008E5033"/>
    <w:rPr>
      <w:color w:val="0563C1" w:themeColor="hyperlink"/>
      <w:u w:val="single"/>
    </w:rPr>
  </w:style>
  <w:style w:type="character" w:customStyle="1" w:styleId="1">
    <w:name w:val="未处理的提及1"/>
    <w:basedOn w:val="a0"/>
    <w:uiPriority w:val="99"/>
    <w:semiHidden/>
    <w:unhideWhenUsed/>
    <w:rsid w:val="008E5033"/>
    <w:rPr>
      <w:color w:val="605E5C"/>
      <w:shd w:val="clear" w:color="auto" w:fill="E1DFDD"/>
    </w:rPr>
  </w:style>
  <w:style w:type="paragraph" w:styleId="a7">
    <w:name w:val="header"/>
    <w:basedOn w:val="a"/>
    <w:link w:val="a8"/>
    <w:uiPriority w:val="99"/>
    <w:unhideWhenUsed/>
    <w:rsid w:val="004B5F4D"/>
    <w:pPr>
      <w:tabs>
        <w:tab w:val="center" w:pos="4680"/>
        <w:tab w:val="right" w:pos="9360"/>
      </w:tabs>
    </w:pPr>
  </w:style>
  <w:style w:type="character" w:customStyle="1" w:styleId="a8">
    <w:name w:val="页眉字符"/>
    <w:basedOn w:val="a0"/>
    <w:link w:val="a7"/>
    <w:uiPriority w:val="99"/>
    <w:rsid w:val="004B5F4D"/>
    <w:rPr>
      <w:rFonts w:eastAsia="Times New Roman"/>
      <w:sz w:val="24"/>
      <w:szCs w:val="24"/>
    </w:rPr>
  </w:style>
  <w:style w:type="paragraph" w:styleId="a9">
    <w:name w:val="footer"/>
    <w:basedOn w:val="a"/>
    <w:link w:val="aa"/>
    <w:uiPriority w:val="99"/>
    <w:unhideWhenUsed/>
    <w:rsid w:val="004B5F4D"/>
    <w:pPr>
      <w:tabs>
        <w:tab w:val="center" w:pos="4680"/>
        <w:tab w:val="right" w:pos="9360"/>
      </w:tabs>
    </w:pPr>
  </w:style>
  <w:style w:type="character" w:customStyle="1" w:styleId="aa">
    <w:name w:val="页脚字符"/>
    <w:basedOn w:val="a0"/>
    <w:link w:val="a9"/>
    <w:uiPriority w:val="99"/>
    <w:rsid w:val="004B5F4D"/>
    <w:rPr>
      <w:rFonts w:eastAsia="Times New Roman"/>
      <w:sz w:val="24"/>
      <w:szCs w:val="24"/>
    </w:rPr>
  </w:style>
  <w:style w:type="character" w:customStyle="1" w:styleId="UnresolvedMention">
    <w:name w:val="Unresolved Mention"/>
    <w:basedOn w:val="a0"/>
    <w:uiPriority w:val="99"/>
    <w:semiHidden/>
    <w:unhideWhenUsed/>
    <w:rsid w:val="00D670D0"/>
    <w:rPr>
      <w:color w:val="605E5C"/>
      <w:shd w:val="clear" w:color="auto" w:fill="E1DFDD"/>
    </w:rPr>
  </w:style>
  <w:style w:type="character" w:styleId="FollowedHyperlink">
    <w:name w:val="FollowedHyperlink"/>
    <w:basedOn w:val="a0"/>
    <w:uiPriority w:val="99"/>
    <w:semiHidden/>
    <w:unhideWhenUsed/>
    <w:rsid w:val="008335B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4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CC7"/>
    <w:pPr>
      <w:spacing w:before="100" w:beforeAutospacing="1" w:after="100" w:afterAutospacing="1"/>
    </w:pPr>
    <w:rPr>
      <w:rFonts w:ascii="SimSun" w:eastAsia="SimSun" w:hAnsi="SimSun" w:cs="SimSun"/>
    </w:rPr>
  </w:style>
  <w:style w:type="paragraph" w:styleId="a4">
    <w:name w:val="Balloon Text"/>
    <w:basedOn w:val="a"/>
    <w:link w:val="a5"/>
    <w:uiPriority w:val="99"/>
    <w:semiHidden/>
    <w:unhideWhenUsed/>
    <w:rsid w:val="00686AB0"/>
    <w:rPr>
      <w:rFonts w:ascii="SimSun" w:eastAsia="SimSun"/>
      <w:sz w:val="18"/>
      <w:szCs w:val="18"/>
    </w:rPr>
  </w:style>
  <w:style w:type="character" w:customStyle="1" w:styleId="a5">
    <w:name w:val="批注框文本字符"/>
    <w:basedOn w:val="a0"/>
    <w:link w:val="a4"/>
    <w:uiPriority w:val="99"/>
    <w:semiHidden/>
    <w:rsid w:val="00686AB0"/>
    <w:rPr>
      <w:rFonts w:ascii="SimSun" w:eastAsia="SimSun"/>
      <w:sz w:val="18"/>
      <w:szCs w:val="18"/>
    </w:rPr>
  </w:style>
  <w:style w:type="character" w:styleId="a6">
    <w:name w:val="Hyperlink"/>
    <w:basedOn w:val="a0"/>
    <w:uiPriority w:val="99"/>
    <w:unhideWhenUsed/>
    <w:rsid w:val="008E5033"/>
    <w:rPr>
      <w:color w:val="0563C1" w:themeColor="hyperlink"/>
      <w:u w:val="single"/>
    </w:rPr>
  </w:style>
  <w:style w:type="character" w:customStyle="1" w:styleId="1">
    <w:name w:val="未处理的提及1"/>
    <w:basedOn w:val="a0"/>
    <w:uiPriority w:val="99"/>
    <w:semiHidden/>
    <w:unhideWhenUsed/>
    <w:rsid w:val="008E5033"/>
    <w:rPr>
      <w:color w:val="605E5C"/>
      <w:shd w:val="clear" w:color="auto" w:fill="E1DFDD"/>
    </w:rPr>
  </w:style>
  <w:style w:type="paragraph" w:styleId="a7">
    <w:name w:val="header"/>
    <w:basedOn w:val="a"/>
    <w:link w:val="a8"/>
    <w:uiPriority w:val="99"/>
    <w:unhideWhenUsed/>
    <w:rsid w:val="004B5F4D"/>
    <w:pPr>
      <w:tabs>
        <w:tab w:val="center" w:pos="4680"/>
        <w:tab w:val="right" w:pos="9360"/>
      </w:tabs>
    </w:pPr>
  </w:style>
  <w:style w:type="character" w:customStyle="1" w:styleId="a8">
    <w:name w:val="页眉字符"/>
    <w:basedOn w:val="a0"/>
    <w:link w:val="a7"/>
    <w:uiPriority w:val="99"/>
    <w:rsid w:val="004B5F4D"/>
    <w:rPr>
      <w:rFonts w:eastAsia="Times New Roman"/>
      <w:sz w:val="24"/>
      <w:szCs w:val="24"/>
    </w:rPr>
  </w:style>
  <w:style w:type="paragraph" w:styleId="a9">
    <w:name w:val="footer"/>
    <w:basedOn w:val="a"/>
    <w:link w:val="aa"/>
    <w:uiPriority w:val="99"/>
    <w:unhideWhenUsed/>
    <w:rsid w:val="004B5F4D"/>
    <w:pPr>
      <w:tabs>
        <w:tab w:val="center" w:pos="4680"/>
        <w:tab w:val="right" w:pos="9360"/>
      </w:tabs>
    </w:pPr>
  </w:style>
  <w:style w:type="character" w:customStyle="1" w:styleId="aa">
    <w:name w:val="页脚字符"/>
    <w:basedOn w:val="a0"/>
    <w:link w:val="a9"/>
    <w:uiPriority w:val="99"/>
    <w:rsid w:val="004B5F4D"/>
    <w:rPr>
      <w:rFonts w:eastAsia="Times New Roman"/>
      <w:sz w:val="24"/>
      <w:szCs w:val="24"/>
    </w:rPr>
  </w:style>
  <w:style w:type="character" w:customStyle="1" w:styleId="UnresolvedMention">
    <w:name w:val="Unresolved Mention"/>
    <w:basedOn w:val="a0"/>
    <w:uiPriority w:val="99"/>
    <w:semiHidden/>
    <w:unhideWhenUsed/>
    <w:rsid w:val="00D670D0"/>
    <w:rPr>
      <w:color w:val="605E5C"/>
      <w:shd w:val="clear" w:color="auto" w:fill="E1DFDD"/>
    </w:rPr>
  </w:style>
  <w:style w:type="character" w:styleId="FollowedHyperlink">
    <w:name w:val="FollowedHyperlink"/>
    <w:basedOn w:val="a0"/>
    <w:uiPriority w:val="99"/>
    <w:semiHidden/>
    <w:unhideWhenUsed/>
    <w:rsid w:val="008335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712">
      <w:bodyDiv w:val="1"/>
      <w:marLeft w:val="0"/>
      <w:marRight w:val="0"/>
      <w:marTop w:val="0"/>
      <w:marBottom w:val="0"/>
      <w:divBdr>
        <w:top w:val="none" w:sz="0" w:space="0" w:color="auto"/>
        <w:left w:val="none" w:sz="0" w:space="0" w:color="auto"/>
        <w:bottom w:val="none" w:sz="0" w:space="0" w:color="auto"/>
        <w:right w:val="none" w:sz="0" w:space="0" w:color="auto"/>
      </w:divBdr>
    </w:div>
    <w:div w:id="160657343">
      <w:bodyDiv w:val="1"/>
      <w:marLeft w:val="0"/>
      <w:marRight w:val="0"/>
      <w:marTop w:val="0"/>
      <w:marBottom w:val="0"/>
      <w:divBdr>
        <w:top w:val="none" w:sz="0" w:space="0" w:color="auto"/>
        <w:left w:val="none" w:sz="0" w:space="0" w:color="auto"/>
        <w:bottom w:val="none" w:sz="0" w:space="0" w:color="auto"/>
        <w:right w:val="none" w:sz="0" w:space="0" w:color="auto"/>
      </w:divBdr>
    </w:div>
    <w:div w:id="173346773">
      <w:bodyDiv w:val="1"/>
      <w:marLeft w:val="0"/>
      <w:marRight w:val="0"/>
      <w:marTop w:val="0"/>
      <w:marBottom w:val="0"/>
      <w:divBdr>
        <w:top w:val="none" w:sz="0" w:space="0" w:color="auto"/>
        <w:left w:val="none" w:sz="0" w:space="0" w:color="auto"/>
        <w:bottom w:val="none" w:sz="0" w:space="0" w:color="auto"/>
        <w:right w:val="none" w:sz="0" w:space="0" w:color="auto"/>
      </w:divBdr>
    </w:div>
    <w:div w:id="200560808">
      <w:bodyDiv w:val="1"/>
      <w:marLeft w:val="0"/>
      <w:marRight w:val="0"/>
      <w:marTop w:val="0"/>
      <w:marBottom w:val="0"/>
      <w:divBdr>
        <w:top w:val="none" w:sz="0" w:space="0" w:color="auto"/>
        <w:left w:val="none" w:sz="0" w:space="0" w:color="auto"/>
        <w:bottom w:val="none" w:sz="0" w:space="0" w:color="auto"/>
        <w:right w:val="none" w:sz="0" w:space="0" w:color="auto"/>
      </w:divBdr>
    </w:div>
    <w:div w:id="253516449">
      <w:bodyDiv w:val="1"/>
      <w:marLeft w:val="0"/>
      <w:marRight w:val="0"/>
      <w:marTop w:val="0"/>
      <w:marBottom w:val="0"/>
      <w:divBdr>
        <w:top w:val="none" w:sz="0" w:space="0" w:color="auto"/>
        <w:left w:val="none" w:sz="0" w:space="0" w:color="auto"/>
        <w:bottom w:val="none" w:sz="0" w:space="0" w:color="auto"/>
        <w:right w:val="none" w:sz="0" w:space="0" w:color="auto"/>
      </w:divBdr>
    </w:div>
    <w:div w:id="263879955">
      <w:bodyDiv w:val="1"/>
      <w:marLeft w:val="0"/>
      <w:marRight w:val="0"/>
      <w:marTop w:val="0"/>
      <w:marBottom w:val="0"/>
      <w:divBdr>
        <w:top w:val="none" w:sz="0" w:space="0" w:color="auto"/>
        <w:left w:val="none" w:sz="0" w:space="0" w:color="auto"/>
        <w:bottom w:val="none" w:sz="0" w:space="0" w:color="auto"/>
        <w:right w:val="none" w:sz="0" w:space="0" w:color="auto"/>
      </w:divBdr>
    </w:div>
    <w:div w:id="295456589">
      <w:bodyDiv w:val="1"/>
      <w:marLeft w:val="0"/>
      <w:marRight w:val="0"/>
      <w:marTop w:val="0"/>
      <w:marBottom w:val="0"/>
      <w:divBdr>
        <w:top w:val="none" w:sz="0" w:space="0" w:color="auto"/>
        <w:left w:val="none" w:sz="0" w:space="0" w:color="auto"/>
        <w:bottom w:val="none" w:sz="0" w:space="0" w:color="auto"/>
        <w:right w:val="none" w:sz="0" w:space="0" w:color="auto"/>
      </w:divBdr>
    </w:div>
    <w:div w:id="316229171">
      <w:bodyDiv w:val="1"/>
      <w:marLeft w:val="0"/>
      <w:marRight w:val="0"/>
      <w:marTop w:val="0"/>
      <w:marBottom w:val="0"/>
      <w:divBdr>
        <w:top w:val="none" w:sz="0" w:space="0" w:color="auto"/>
        <w:left w:val="none" w:sz="0" w:space="0" w:color="auto"/>
        <w:bottom w:val="none" w:sz="0" w:space="0" w:color="auto"/>
        <w:right w:val="none" w:sz="0" w:space="0" w:color="auto"/>
      </w:divBdr>
    </w:div>
    <w:div w:id="323436832">
      <w:bodyDiv w:val="1"/>
      <w:marLeft w:val="0"/>
      <w:marRight w:val="0"/>
      <w:marTop w:val="0"/>
      <w:marBottom w:val="0"/>
      <w:divBdr>
        <w:top w:val="none" w:sz="0" w:space="0" w:color="auto"/>
        <w:left w:val="none" w:sz="0" w:space="0" w:color="auto"/>
        <w:bottom w:val="none" w:sz="0" w:space="0" w:color="auto"/>
        <w:right w:val="none" w:sz="0" w:space="0" w:color="auto"/>
      </w:divBdr>
    </w:div>
    <w:div w:id="325716967">
      <w:bodyDiv w:val="1"/>
      <w:marLeft w:val="0"/>
      <w:marRight w:val="0"/>
      <w:marTop w:val="0"/>
      <w:marBottom w:val="0"/>
      <w:divBdr>
        <w:top w:val="none" w:sz="0" w:space="0" w:color="auto"/>
        <w:left w:val="none" w:sz="0" w:space="0" w:color="auto"/>
        <w:bottom w:val="none" w:sz="0" w:space="0" w:color="auto"/>
        <w:right w:val="none" w:sz="0" w:space="0" w:color="auto"/>
      </w:divBdr>
      <w:divsChild>
        <w:div w:id="1768112620">
          <w:marLeft w:val="0"/>
          <w:marRight w:val="0"/>
          <w:marTop w:val="0"/>
          <w:marBottom w:val="0"/>
          <w:divBdr>
            <w:top w:val="none" w:sz="0" w:space="0" w:color="auto"/>
            <w:left w:val="none" w:sz="0" w:space="0" w:color="auto"/>
            <w:bottom w:val="none" w:sz="0" w:space="0" w:color="auto"/>
            <w:right w:val="none" w:sz="0" w:space="0" w:color="auto"/>
          </w:divBdr>
        </w:div>
        <w:div w:id="1646741296">
          <w:marLeft w:val="0"/>
          <w:marRight w:val="0"/>
          <w:marTop w:val="0"/>
          <w:marBottom w:val="0"/>
          <w:divBdr>
            <w:top w:val="none" w:sz="0" w:space="0" w:color="auto"/>
            <w:left w:val="none" w:sz="0" w:space="0" w:color="auto"/>
            <w:bottom w:val="none" w:sz="0" w:space="0" w:color="auto"/>
            <w:right w:val="none" w:sz="0" w:space="0" w:color="auto"/>
          </w:divBdr>
          <w:divsChild>
            <w:div w:id="401409735">
              <w:marLeft w:val="0"/>
              <w:marRight w:val="0"/>
              <w:marTop w:val="0"/>
              <w:marBottom w:val="120"/>
              <w:divBdr>
                <w:top w:val="none" w:sz="0" w:space="0" w:color="auto"/>
                <w:left w:val="none" w:sz="0" w:space="0" w:color="auto"/>
                <w:bottom w:val="none" w:sz="0" w:space="0" w:color="auto"/>
                <w:right w:val="none" w:sz="0" w:space="0" w:color="auto"/>
              </w:divBdr>
            </w:div>
            <w:div w:id="345638675">
              <w:marLeft w:val="0"/>
              <w:marRight w:val="0"/>
              <w:marTop w:val="0"/>
              <w:marBottom w:val="120"/>
              <w:divBdr>
                <w:top w:val="none" w:sz="0" w:space="0" w:color="auto"/>
                <w:left w:val="none" w:sz="0" w:space="0" w:color="auto"/>
                <w:bottom w:val="none" w:sz="0" w:space="0" w:color="auto"/>
                <w:right w:val="none" w:sz="0" w:space="0" w:color="auto"/>
              </w:divBdr>
            </w:div>
            <w:div w:id="1584485609">
              <w:marLeft w:val="0"/>
              <w:marRight w:val="0"/>
              <w:marTop w:val="0"/>
              <w:marBottom w:val="120"/>
              <w:divBdr>
                <w:top w:val="none" w:sz="0" w:space="0" w:color="auto"/>
                <w:left w:val="none" w:sz="0" w:space="0" w:color="auto"/>
                <w:bottom w:val="none" w:sz="0" w:space="0" w:color="auto"/>
                <w:right w:val="none" w:sz="0" w:space="0" w:color="auto"/>
              </w:divBdr>
            </w:div>
            <w:div w:id="510683989">
              <w:marLeft w:val="0"/>
              <w:marRight w:val="0"/>
              <w:marTop w:val="0"/>
              <w:marBottom w:val="120"/>
              <w:divBdr>
                <w:top w:val="none" w:sz="0" w:space="0" w:color="auto"/>
                <w:left w:val="none" w:sz="0" w:space="0" w:color="auto"/>
                <w:bottom w:val="none" w:sz="0" w:space="0" w:color="auto"/>
                <w:right w:val="none" w:sz="0" w:space="0" w:color="auto"/>
              </w:divBdr>
            </w:div>
            <w:div w:id="883759151">
              <w:marLeft w:val="0"/>
              <w:marRight w:val="0"/>
              <w:marTop w:val="0"/>
              <w:marBottom w:val="120"/>
              <w:divBdr>
                <w:top w:val="none" w:sz="0" w:space="0" w:color="auto"/>
                <w:left w:val="none" w:sz="0" w:space="0" w:color="auto"/>
                <w:bottom w:val="none" w:sz="0" w:space="0" w:color="auto"/>
                <w:right w:val="none" w:sz="0" w:space="0" w:color="auto"/>
              </w:divBdr>
            </w:div>
            <w:div w:id="16726381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9501527">
      <w:bodyDiv w:val="1"/>
      <w:marLeft w:val="0"/>
      <w:marRight w:val="0"/>
      <w:marTop w:val="0"/>
      <w:marBottom w:val="0"/>
      <w:divBdr>
        <w:top w:val="none" w:sz="0" w:space="0" w:color="auto"/>
        <w:left w:val="none" w:sz="0" w:space="0" w:color="auto"/>
        <w:bottom w:val="none" w:sz="0" w:space="0" w:color="auto"/>
        <w:right w:val="none" w:sz="0" w:space="0" w:color="auto"/>
      </w:divBdr>
    </w:div>
    <w:div w:id="447703995">
      <w:bodyDiv w:val="1"/>
      <w:marLeft w:val="0"/>
      <w:marRight w:val="0"/>
      <w:marTop w:val="0"/>
      <w:marBottom w:val="0"/>
      <w:divBdr>
        <w:top w:val="none" w:sz="0" w:space="0" w:color="auto"/>
        <w:left w:val="none" w:sz="0" w:space="0" w:color="auto"/>
        <w:bottom w:val="none" w:sz="0" w:space="0" w:color="auto"/>
        <w:right w:val="none" w:sz="0" w:space="0" w:color="auto"/>
      </w:divBdr>
      <w:divsChild>
        <w:div w:id="1488859170">
          <w:marLeft w:val="0"/>
          <w:marRight w:val="0"/>
          <w:marTop w:val="0"/>
          <w:marBottom w:val="0"/>
          <w:divBdr>
            <w:top w:val="none" w:sz="0" w:space="0" w:color="auto"/>
            <w:left w:val="none" w:sz="0" w:space="0" w:color="auto"/>
            <w:bottom w:val="none" w:sz="0" w:space="0" w:color="auto"/>
            <w:right w:val="none" w:sz="0" w:space="0" w:color="auto"/>
          </w:divBdr>
          <w:divsChild>
            <w:div w:id="539169999">
              <w:marLeft w:val="0"/>
              <w:marRight w:val="0"/>
              <w:marTop w:val="0"/>
              <w:marBottom w:val="0"/>
              <w:divBdr>
                <w:top w:val="none" w:sz="0" w:space="0" w:color="auto"/>
                <w:left w:val="none" w:sz="0" w:space="0" w:color="auto"/>
                <w:bottom w:val="none" w:sz="0" w:space="0" w:color="auto"/>
                <w:right w:val="none" w:sz="0" w:space="0" w:color="auto"/>
              </w:divBdr>
              <w:divsChild>
                <w:div w:id="17639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85813">
      <w:bodyDiv w:val="1"/>
      <w:marLeft w:val="0"/>
      <w:marRight w:val="0"/>
      <w:marTop w:val="0"/>
      <w:marBottom w:val="0"/>
      <w:divBdr>
        <w:top w:val="none" w:sz="0" w:space="0" w:color="auto"/>
        <w:left w:val="none" w:sz="0" w:space="0" w:color="auto"/>
        <w:bottom w:val="none" w:sz="0" w:space="0" w:color="auto"/>
        <w:right w:val="none" w:sz="0" w:space="0" w:color="auto"/>
      </w:divBdr>
      <w:divsChild>
        <w:div w:id="1177309137">
          <w:marLeft w:val="0"/>
          <w:marRight w:val="0"/>
          <w:marTop w:val="0"/>
          <w:marBottom w:val="0"/>
          <w:divBdr>
            <w:top w:val="none" w:sz="0" w:space="0" w:color="auto"/>
            <w:left w:val="none" w:sz="0" w:space="0" w:color="auto"/>
            <w:bottom w:val="none" w:sz="0" w:space="0" w:color="auto"/>
            <w:right w:val="none" w:sz="0" w:space="0" w:color="auto"/>
          </w:divBdr>
          <w:divsChild>
            <w:div w:id="1640962805">
              <w:marLeft w:val="0"/>
              <w:marRight w:val="0"/>
              <w:marTop w:val="0"/>
              <w:marBottom w:val="0"/>
              <w:divBdr>
                <w:top w:val="none" w:sz="0" w:space="0" w:color="auto"/>
                <w:left w:val="none" w:sz="0" w:space="0" w:color="auto"/>
                <w:bottom w:val="none" w:sz="0" w:space="0" w:color="auto"/>
                <w:right w:val="none" w:sz="0" w:space="0" w:color="auto"/>
              </w:divBdr>
              <w:divsChild>
                <w:div w:id="3252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6903">
      <w:bodyDiv w:val="1"/>
      <w:marLeft w:val="0"/>
      <w:marRight w:val="0"/>
      <w:marTop w:val="0"/>
      <w:marBottom w:val="0"/>
      <w:divBdr>
        <w:top w:val="none" w:sz="0" w:space="0" w:color="auto"/>
        <w:left w:val="none" w:sz="0" w:space="0" w:color="auto"/>
        <w:bottom w:val="none" w:sz="0" w:space="0" w:color="auto"/>
        <w:right w:val="none" w:sz="0" w:space="0" w:color="auto"/>
      </w:divBdr>
      <w:divsChild>
        <w:div w:id="1622809419">
          <w:marLeft w:val="0"/>
          <w:marRight w:val="0"/>
          <w:marTop w:val="0"/>
          <w:marBottom w:val="0"/>
          <w:divBdr>
            <w:top w:val="none" w:sz="0" w:space="0" w:color="auto"/>
            <w:left w:val="none" w:sz="0" w:space="0" w:color="auto"/>
            <w:bottom w:val="none" w:sz="0" w:space="0" w:color="auto"/>
            <w:right w:val="none" w:sz="0" w:space="0" w:color="auto"/>
          </w:divBdr>
          <w:divsChild>
            <w:div w:id="37318236">
              <w:marLeft w:val="0"/>
              <w:marRight w:val="0"/>
              <w:marTop w:val="0"/>
              <w:marBottom w:val="0"/>
              <w:divBdr>
                <w:top w:val="none" w:sz="0" w:space="0" w:color="auto"/>
                <w:left w:val="none" w:sz="0" w:space="0" w:color="auto"/>
                <w:bottom w:val="none" w:sz="0" w:space="0" w:color="auto"/>
                <w:right w:val="none" w:sz="0" w:space="0" w:color="auto"/>
              </w:divBdr>
              <w:divsChild>
                <w:div w:id="6021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94046">
      <w:bodyDiv w:val="1"/>
      <w:marLeft w:val="0"/>
      <w:marRight w:val="0"/>
      <w:marTop w:val="0"/>
      <w:marBottom w:val="0"/>
      <w:divBdr>
        <w:top w:val="none" w:sz="0" w:space="0" w:color="auto"/>
        <w:left w:val="none" w:sz="0" w:space="0" w:color="auto"/>
        <w:bottom w:val="none" w:sz="0" w:space="0" w:color="auto"/>
        <w:right w:val="none" w:sz="0" w:space="0" w:color="auto"/>
      </w:divBdr>
    </w:div>
    <w:div w:id="647712577">
      <w:bodyDiv w:val="1"/>
      <w:marLeft w:val="0"/>
      <w:marRight w:val="0"/>
      <w:marTop w:val="0"/>
      <w:marBottom w:val="0"/>
      <w:divBdr>
        <w:top w:val="none" w:sz="0" w:space="0" w:color="auto"/>
        <w:left w:val="none" w:sz="0" w:space="0" w:color="auto"/>
        <w:bottom w:val="none" w:sz="0" w:space="0" w:color="auto"/>
        <w:right w:val="none" w:sz="0" w:space="0" w:color="auto"/>
      </w:divBdr>
    </w:div>
    <w:div w:id="648099718">
      <w:bodyDiv w:val="1"/>
      <w:marLeft w:val="0"/>
      <w:marRight w:val="0"/>
      <w:marTop w:val="0"/>
      <w:marBottom w:val="0"/>
      <w:divBdr>
        <w:top w:val="none" w:sz="0" w:space="0" w:color="auto"/>
        <w:left w:val="none" w:sz="0" w:space="0" w:color="auto"/>
        <w:bottom w:val="none" w:sz="0" w:space="0" w:color="auto"/>
        <w:right w:val="none" w:sz="0" w:space="0" w:color="auto"/>
      </w:divBdr>
      <w:divsChild>
        <w:div w:id="398402667">
          <w:marLeft w:val="0"/>
          <w:marRight w:val="0"/>
          <w:marTop w:val="0"/>
          <w:marBottom w:val="0"/>
          <w:divBdr>
            <w:top w:val="none" w:sz="0" w:space="0" w:color="auto"/>
            <w:left w:val="none" w:sz="0" w:space="0" w:color="auto"/>
            <w:bottom w:val="none" w:sz="0" w:space="0" w:color="auto"/>
            <w:right w:val="none" w:sz="0" w:space="0" w:color="auto"/>
          </w:divBdr>
          <w:divsChild>
            <w:div w:id="781343184">
              <w:marLeft w:val="0"/>
              <w:marRight w:val="0"/>
              <w:marTop w:val="0"/>
              <w:marBottom w:val="0"/>
              <w:divBdr>
                <w:top w:val="none" w:sz="0" w:space="0" w:color="auto"/>
                <w:left w:val="none" w:sz="0" w:space="0" w:color="auto"/>
                <w:bottom w:val="none" w:sz="0" w:space="0" w:color="auto"/>
                <w:right w:val="none" w:sz="0" w:space="0" w:color="auto"/>
              </w:divBdr>
              <w:divsChild>
                <w:div w:id="12077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1315">
      <w:bodyDiv w:val="1"/>
      <w:marLeft w:val="0"/>
      <w:marRight w:val="0"/>
      <w:marTop w:val="0"/>
      <w:marBottom w:val="0"/>
      <w:divBdr>
        <w:top w:val="none" w:sz="0" w:space="0" w:color="auto"/>
        <w:left w:val="none" w:sz="0" w:space="0" w:color="auto"/>
        <w:bottom w:val="none" w:sz="0" w:space="0" w:color="auto"/>
        <w:right w:val="none" w:sz="0" w:space="0" w:color="auto"/>
      </w:divBdr>
    </w:div>
    <w:div w:id="740450760">
      <w:bodyDiv w:val="1"/>
      <w:marLeft w:val="0"/>
      <w:marRight w:val="0"/>
      <w:marTop w:val="0"/>
      <w:marBottom w:val="0"/>
      <w:divBdr>
        <w:top w:val="none" w:sz="0" w:space="0" w:color="auto"/>
        <w:left w:val="none" w:sz="0" w:space="0" w:color="auto"/>
        <w:bottom w:val="none" w:sz="0" w:space="0" w:color="auto"/>
        <w:right w:val="none" w:sz="0" w:space="0" w:color="auto"/>
      </w:divBdr>
      <w:divsChild>
        <w:div w:id="2112427134">
          <w:marLeft w:val="0"/>
          <w:marRight w:val="0"/>
          <w:marTop w:val="0"/>
          <w:marBottom w:val="0"/>
          <w:divBdr>
            <w:top w:val="none" w:sz="0" w:space="0" w:color="auto"/>
            <w:left w:val="none" w:sz="0" w:space="0" w:color="auto"/>
            <w:bottom w:val="none" w:sz="0" w:space="0" w:color="auto"/>
            <w:right w:val="none" w:sz="0" w:space="0" w:color="auto"/>
          </w:divBdr>
          <w:divsChild>
            <w:div w:id="1780251890">
              <w:marLeft w:val="0"/>
              <w:marRight w:val="0"/>
              <w:marTop w:val="0"/>
              <w:marBottom w:val="0"/>
              <w:divBdr>
                <w:top w:val="none" w:sz="0" w:space="0" w:color="auto"/>
                <w:left w:val="none" w:sz="0" w:space="0" w:color="auto"/>
                <w:bottom w:val="none" w:sz="0" w:space="0" w:color="auto"/>
                <w:right w:val="none" w:sz="0" w:space="0" w:color="auto"/>
              </w:divBdr>
              <w:divsChild>
                <w:div w:id="17172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66639">
      <w:bodyDiv w:val="1"/>
      <w:marLeft w:val="0"/>
      <w:marRight w:val="0"/>
      <w:marTop w:val="0"/>
      <w:marBottom w:val="0"/>
      <w:divBdr>
        <w:top w:val="none" w:sz="0" w:space="0" w:color="auto"/>
        <w:left w:val="none" w:sz="0" w:space="0" w:color="auto"/>
        <w:bottom w:val="none" w:sz="0" w:space="0" w:color="auto"/>
        <w:right w:val="none" w:sz="0" w:space="0" w:color="auto"/>
      </w:divBdr>
    </w:div>
    <w:div w:id="772825943">
      <w:bodyDiv w:val="1"/>
      <w:marLeft w:val="0"/>
      <w:marRight w:val="0"/>
      <w:marTop w:val="0"/>
      <w:marBottom w:val="0"/>
      <w:divBdr>
        <w:top w:val="none" w:sz="0" w:space="0" w:color="auto"/>
        <w:left w:val="none" w:sz="0" w:space="0" w:color="auto"/>
        <w:bottom w:val="none" w:sz="0" w:space="0" w:color="auto"/>
        <w:right w:val="none" w:sz="0" w:space="0" w:color="auto"/>
      </w:divBdr>
    </w:div>
    <w:div w:id="772869040">
      <w:bodyDiv w:val="1"/>
      <w:marLeft w:val="0"/>
      <w:marRight w:val="0"/>
      <w:marTop w:val="0"/>
      <w:marBottom w:val="0"/>
      <w:divBdr>
        <w:top w:val="none" w:sz="0" w:space="0" w:color="auto"/>
        <w:left w:val="none" w:sz="0" w:space="0" w:color="auto"/>
        <w:bottom w:val="none" w:sz="0" w:space="0" w:color="auto"/>
        <w:right w:val="none" w:sz="0" w:space="0" w:color="auto"/>
      </w:divBdr>
    </w:div>
    <w:div w:id="785124989">
      <w:bodyDiv w:val="1"/>
      <w:marLeft w:val="0"/>
      <w:marRight w:val="0"/>
      <w:marTop w:val="0"/>
      <w:marBottom w:val="0"/>
      <w:divBdr>
        <w:top w:val="none" w:sz="0" w:space="0" w:color="auto"/>
        <w:left w:val="none" w:sz="0" w:space="0" w:color="auto"/>
        <w:bottom w:val="none" w:sz="0" w:space="0" w:color="auto"/>
        <w:right w:val="none" w:sz="0" w:space="0" w:color="auto"/>
      </w:divBdr>
      <w:divsChild>
        <w:div w:id="663241240">
          <w:marLeft w:val="0"/>
          <w:marRight w:val="0"/>
          <w:marTop w:val="0"/>
          <w:marBottom w:val="0"/>
          <w:divBdr>
            <w:top w:val="none" w:sz="0" w:space="0" w:color="auto"/>
            <w:left w:val="none" w:sz="0" w:space="0" w:color="auto"/>
            <w:bottom w:val="none" w:sz="0" w:space="0" w:color="auto"/>
            <w:right w:val="none" w:sz="0" w:space="0" w:color="auto"/>
          </w:divBdr>
          <w:divsChild>
            <w:div w:id="2102680080">
              <w:marLeft w:val="0"/>
              <w:marRight w:val="0"/>
              <w:marTop w:val="0"/>
              <w:marBottom w:val="0"/>
              <w:divBdr>
                <w:top w:val="none" w:sz="0" w:space="0" w:color="auto"/>
                <w:left w:val="none" w:sz="0" w:space="0" w:color="auto"/>
                <w:bottom w:val="none" w:sz="0" w:space="0" w:color="auto"/>
                <w:right w:val="none" w:sz="0" w:space="0" w:color="auto"/>
              </w:divBdr>
              <w:divsChild>
                <w:div w:id="15387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7519">
      <w:bodyDiv w:val="1"/>
      <w:marLeft w:val="0"/>
      <w:marRight w:val="0"/>
      <w:marTop w:val="0"/>
      <w:marBottom w:val="0"/>
      <w:divBdr>
        <w:top w:val="none" w:sz="0" w:space="0" w:color="auto"/>
        <w:left w:val="none" w:sz="0" w:space="0" w:color="auto"/>
        <w:bottom w:val="none" w:sz="0" w:space="0" w:color="auto"/>
        <w:right w:val="none" w:sz="0" w:space="0" w:color="auto"/>
      </w:divBdr>
    </w:div>
    <w:div w:id="852456112">
      <w:bodyDiv w:val="1"/>
      <w:marLeft w:val="0"/>
      <w:marRight w:val="0"/>
      <w:marTop w:val="0"/>
      <w:marBottom w:val="0"/>
      <w:divBdr>
        <w:top w:val="none" w:sz="0" w:space="0" w:color="auto"/>
        <w:left w:val="none" w:sz="0" w:space="0" w:color="auto"/>
        <w:bottom w:val="none" w:sz="0" w:space="0" w:color="auto"/>
        <w:right w:val="none" w:sz="0" w:space="0" w:color="auto"/>
      </w:divBdr>
    </w:div>
    <w:div w:id="869300077">
      <w:bodyDiv w:val="1"/>
      <w:marLeft w:val="0"/>
      <w:marRight w:val="0"/>
      <w:marTop w:val="0"/>
      <w:marBottom w:val="0"/>
      <w:divBdr>
        <w:top w:val="none" w:sz="0" w:space="0" w:color="auto"/>
        <w:left w:val="none" w:sz="0" w:space="0" w:color="auto"/>
        <w:bottom w:val="none" w:sz="0" w:space="0" w:color="auto"/>
        <w:right w:val="none" w:sz="0" w:space="0" w:color="auto"/>
      </w:divBdr>
    </w:div>
    <w:div w:id="1007832074">
      <w:bodyDiv w:val="1"/>
      <w:marLeft w:val="0"/>
      <w:marRight w:val="0"/>
      <w:marTop w:val="0"/>
      <w:marBottom w:val="0"/>
      <w:divBdr>
        <w:top w:val="none" w:sz="0" w:space="0" w:color="auto"/>
        <w:left w:val="none" w:sz="0" w:space="0" w:color="auto"/>
        <w:bottom w:val="none" w:sz="0" w:space="0" w:color="auto"/>
        <w:right w:val="none" w:sz="0" w:space="0" w:color="auto"/>
      </w:divBdr>
    </w:div>
    <w:div w:id="1030490071">
      <w:bodyDiv w:val="1"/>
      <w:marLeft w:val="0"/>
      <w:marRight w:val="0"/>
      <w:marTop w:val="0"/>
      <w:marBottom w:val="0"/>
      <w:divBdr>
        <w:top w:val="none" w:sz="0" w:space="0" w:color="auto"/>
        <w:left w:val="none" w:sz="0" w:space="0" w:color="auto"/>
        <w:bottom w:val="none" w:sz="0" w:space="0" w:color="auto"/>
        <w:right w:val="none" w:sz="0" w:space="0" w:color="auto"/>
      </w:divBdr>
      <w:divsChild>
        <w:div w:id="814447870">
          <w:marLeft w:val="0"/>
          <w:marRight w:val="0"/>
          <w:marTop w:val="0"/>
          <w:marBottom w:val="0"/>
          <w:divBdr>
            <w:top w:val="none" w:sz="0" w:space="0" w:color="auto"/>
            <w:left w:val="none" w:sz="0" w:space="0" w:color="auto"/>
            <w:bottom w:val="none" w:sz="0" w:space="0" w:color="auto"/>
            <w:right w:val="none" w:sz="0" w:space="0" w:color="auto"/>
          </w:divBdr>
          <w:divsChild>
            <w:div w:id="478423171">
              <w:marLeft w:val="0"/>
              <w:marRight w:val="0"/>
              <w:marTop w:val="0"/>
              <w:marBottom w:val="0"/>
              <w:divBdr>
                <w:top w:val="none" w:sz="0" w:space="0" w:color="auto"/>
                <w:left w:val="none" w:sz="0" w:space="0" w:color="auto"/>
                <w:bottom w:val="none" w:sz="0" w:space="0" w:color="auto"/>
                <w:right w:val="none" w:sz="0" w:space="0" w:color="auto"/>
              </w:divBdr>
              <w:divsChild>
                <w:div w:id="8495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639146">
      <w:bodyDiv w:val="1"/>
      <w:marLeft w:val="0"/>
      <w:marRight w:val="0"/>
      <w:marTop w:val="0"/>
      <w:marBottom w:val="0"/>
      <w:divBdr>
        <w:top w:val="none" w:sz="0" w:space="0" w:color="auto"/>
        <w:left w:val="none" w:sz="0" w:space="0" w:color="auto"/>
        <w:bottom w:val="none" w:sz="0" w:space="0" w:color="auto"/>
        <w:right w:val="none" w:sz="0" w:space="0" w:color="auto"/>
      </w:divBdr>
    </w:div>
    <w:div w:id="1055540732">
      <w:bodyDiv w:val="1"/>
      <w:marLeft w:val="0"/>
      <w:marRight w:val="0"/>
      <w:marTop w:val="0"/>
      <w:marBottom w:val="0"/>
      <w:divBdr>
        <w:top w:val="none" w:sz="0" w:space="0" w:color="auto"/>
        <w:left w:val="none" w:sz="0" w:space="0" w:color="auto"/>
        <w:bottom w:val="none" w:sz="0" w:space="0" w:color="auto"/>
        <w:right w:val="none" w:sz="0" w:space="0" w:color="auto"/>
      </w:divBdr>
    </w:div>
    <w:div w:id="1073116761">
      <w:bodyDiv w:val="1"/>
      <w:marLeft w:val="0"/>
      <w:marRight w:val="0"/>
      <w:marTop w:val="0"/>
      <w:marBottom w:val="0"/>
      <w:divBdr>
        <w:top w:val="none" w:sz="0" w:space="0" w:color="auto"/>
        <w:left w:val="none" w:sz="0" w:space="0" w:color="auto"/>
        <w:bottom w:val="none" w:sz="0" w:space="0" w:color="auto"/>
        <w:right w:val="none" w:sz="0" w:space="0" w:color="auto"/>
      </w:divBdr>
    </w:div>
    <w:div w:id="1093824170">
      <w:bodyDiv w:val="1"/>
      <w:marLeft w:val="0"/>
      <w:marRight w:val="0"/>
      <w:marTop w:val="0"/>
      <w:marBottom w:val="0"/>
      <w:divBdr>
        <w:top w:val="none" w:sz="0" w:space="0" w:color="auto"/>
        <w:left w:val="none" w:sz="0" w:space="0" w:color="auto"/>
        <w:bottom w:val="none" w:sz="0" w:space="0" w:color="auto"/>
        <w:right w:val="none" w:sz="0" w:space="0" w:color="auto"/>
      </w:divBdr>
    </w:div>
    <w:div w:id="1097217422">
      <w:bodyDiv w:val="1"/>
      <w:marLeft w:val="0"/>
      <w:marRight w:val="0"/>
      <w:marTop w:val="0"/>
      <w:marBottom w:val="0"/>
      <w:divBdr>
        <w:top w:val="none" w:sz="0" w:space="0" w:color="auto"/>
        <w:left w:val="none" w:sz="0" w:space="0" w:color="auto"/>
        <w:bottom w:val="none" w:sz="0" w:space="0" w:color="auto"/>
        <w:right w:val="none" w:sz="0" w:space="0" w:color="auto"/>
      </w:divBdr>
    </w:div>
    <w:div w:id="1110277546">
      <w:bodyDiv w:val="1"/>
      <w:marLeft w:val="0"/>
      <w:marRight w:val="0"/>
      <w:marTop w:val="0"/>
      <w:marBottom w:val="0"/>
      <w:divBdr>
        <w:top w:val="none" w:sz="0" w:space="0" w:color="auto"/>
        <w:left w:val="none" w:sz="0" w:space="0" w:color="auto"/>
        <w:bottom w:val="none" w:sz="0" w:space="0" w:color="auto"/>
        <w:right w:val="none" w:sz="0" w:space="0" w:color="auto"/>
      </w:divBdr>
    </w:div>
    <w:div w:id="1231043660">
      <w:bodyDiv w:val="1"/>
      <w:marLeft w:val="0"/>
      <w:marRight w:val="0"/>
      <w:marTop w:val="0"/>
      <w:marBottom w:val="0"/>
      <w:divBdr>
        <w:top w:val="none" w:sz="0" w:space="0" w:color="auto"/>
        <w:left w:val="none" w:sz="0" w:space="0" w:color="auto"/>
        <w:bottom w:val="none" w:sz="0" w:space="0" w:color="auto"/>
        <w:right w:val="none" w:sz="0" w:space="0" w:color="auto"/>
      </w:divBdr>
    </w:div>
    <w:div w:id="1260604680">
      <w:bodyDiv w:val="1"/>
      <w:marLeft w:val="0"/>
      <w:marRight w:val="0"/>
      <w:marTop w:val="0"/>
      <w:marBottom w:val="0"/>
      <w:divBdr>
        <w:top w:val="none" w:sz="0" w:space="0" w:color="auto"/>
        <w:left w:val="none" w:sz="0" w:space="0" w:color="auto"/>
        <w:bottom w:val="none" w:sz="0" w:space="0" w:color="auto"/>
        <w:right w:val="none" w:sz="0" w:space="0" w:color="auto"/>
      </w:divBdr>
    </w:div>
    <w:div w:id="1291403472">
      <w:bodyDiv w:val="1"/>
      <w:marLeft w:val="0"/>
      <w:marRight w:val="0"/>
      <w:marTop w:val="0"/>
      <w:marBottom w:val="0"/>
      <w:divBdr>
        <w:top w:val="none" w:sz="0" w:space="0" w:color="auto"/>
        <w:left w:val="none" w:sz="0" w:space="0" w:color="auto"/>
        <w:bottom w:val="none" w:sz="0" w:space="0" w:color="auto"/>
        <w:right w:val="none" w:sz="0" w:space="0" w:color="auto"/>
      </w:divBdr>
    </w:div>
    <w:div w:id="1297757225">
      <w:bodyDiv w:val="1"/>
      <w:marLeft w:val="0"/>
      <w:marRight w:val="0"/>
      <w:marTop w:val="0"/>
      <w:marBottom w:val="0"/>
      <w:divBdr>
        <w:top w:val="none" w:sz="0" w:space="0" w:color="auto"/>
        <w:left w:val="none" w:sz="0" w:space="0" w:color="auto"/>
        <w:bottom w:val="none" w:sz="0" w:space="0" w:color="auto"/>
        <w:right w:val="none" w:sz="0" w:space="0" w:color="auto"/>
      </w:divBdr>
    </w:div>
    <w:div w:id="1318722923">
      <w:bodyDiv w:val="1"/>
      <w:marLeft w:val="0"/>
      <w:marRight w:val="0"/>
      <w:marTop w:val="0"/>
      <w:marBottom w:val="0"/>
      <w:divBdr>
        <w:top w:val="none" w:sz="0" w:space="0" w:color="auto"/>
        <w:left w:val="none" w:sz="0" w:space="0" w:color="auto"/>
        <w:bottom w:val="none" w:sz="0" w:space="0" w:color="auto"/>
        <w:right w:val="none" w:sz="0" w:space="0" w:color="auto"/>
      </w:divBdr>
      <w:divsChild>
        <w:div w:id="562177903">
          <w:marLeft w:val="0"/>
          <w:marRight w:val="0"/>
          <w:marTop w:val="0"/>
          <w:marBottom w:val="0"/>
          <w:divBdr>
            <w:top w:val="none" w:sz="0" w:space="0" w:color="auto"/>
            <w:left w:val="none" w:sz="0" w:space="0" w:color="auto"/>
            <w:bottom w:val="none" w:sz="0" w:space="0" w:color="auto"/>
            <w:right w:val="none" w:sz="0" w:space="0" w:color="auto"/>
          </w:divBdr>
          <w:divsChild>
            <w:div w:id="1813868276">
              <w:marLeft w:val="0"/>
              <w:marRight w:val="0"/>
              <w:marTop w:val="0"/>
              <w:marBottom w:val="0"/>
              <w:divBdr>
                <w:top w:val="none" w:sz="0" w:space="0" w:color="auto"/>
                <w:left w:val="none" w:sz="0" w:space="0" w:color="auto"/>
                <w:bottom w:val="none" w:sz="0" w:space="0" w:color="auto"/>
                <w:right w:val="none" w:sz="0" w:space="0" w:color="auto"/>
              </w:divBdr>
              <w:divsChild>
                <w:div w:id="9687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6639">
      <w:bodyDiv w:val="1"/>
      <w:marLeft w:val="0"/>
      <w:marRight w:val="0"/>
      <w:marTop w:val="0"/>
      <w:marBottom w:val="0"/>
      <w:divBdr>
        <w:top w:val="none" w:sz="0" w:space="0" w:color="auto"/>
        <w:left w:val="none" w:sz="0" w:space="0" w:color="auto"/>
        <w:bottom w:val="none" w:sz="0" w:space="0" w:color="auto"/>
        <w:right w:val="none" w:sz="0" w:space="0" w:color="auto"/>
      </w:divBdr>
    </w:div>
    <w:div w:id="1466461374">
      <w:bodyDiv w:val="1"/>
      <w:marLeft w:val="0"/>
      <w:marRight w:val="0"/>
      <w:marTop w:val="0"/>
      <w:marBottom w:val="0"/>
      <w:divBdr>
        <w:top w:val="none" w:sz="0" w:space="0" w:color="auto"/>
        <w:left w:val="none" w:sz="0" w:space="0" w:color="auto"/>
        <w:bottom w:val="none" w:sz="0" w:space="0" w:color="auto"/>
        <w:right w:val="none" w:sz="0" w:space="0" w:color="auto"/>
      </w:divBdr>
    </w:div>
    <w:div w:id="1474175236">
      <w:bodyDiv w:val="1"/>
      <w:marLeft w:val="0"/>
      <w:marRight w:val="0"/>
      <w:marTop w:val="0"/>
      <w:marBottom w:val="0"/>
      <w:divBdr>
        <w:top w:val="none" w:sz="0" w:space="0" w:color="auto"/>
        <w:left w:val="none" w:sz="0" w:space="0" w:color="auto"/>
        <w:bottom w:val="none" w:sz="0" w:space="0" w:color="auto"/>
        <w:right w:val="none" w:sz="0" w:space="0" w:color="auto"/>
      </w:divBdr>
    </w:div>
    <w:div w:id="1616523417">
      <w:bodyDiv w:val="1"/>
      <w:marLeft w:val="0"/>
      <w:marRight w:val="0"/>
      <w:marTop w:val="0"/>
      <w:marBottom w:val="0"/>
      <w:divBdr>
        <w:top w:val="none" w:sz="0" w:space="0" w:color="auto"/>
        <w:left w:val="none" w:sz="0" w:space="0" w:color="auto"/>
        <w:bottom w:val="none" w:sz="0" w:space="0" w:color="auto"/>
        <w:right w:val="none" w:sz="0" w:space="0" w:color="auto"/>
      </w:divBdr>
      <w:divsChild>
        <w:div w:id="318460643">
          <w:marLeft w:val="0"/>
          <w:marRight w:val="0"/>
          <w:marTop w:val="0"/>
          <w:marBottom w:val="0"/>
          <w:divBdr>
            <w:top w:val="none" w:sz="0" w:space="0" w:color="auto"/>
            <w:left w:val="none" w:sz="0" w:space="0" w:color="auto"/>
            <w:bottom w:val="none" w:sz="0" w:space="0" w:color="auto"/>
            <w:right w:val="none" w:sz="0" w:space="0" w:color="auto"/>
          </w:divBdr>
          <w:divsChild>
            <w:div w:id="765616979">
              <w:marLeft w:val="0"/>
              <w:marRight w:val="0"/>
              <w:marTop w:val="0"/>
              <w:marBottom w:val="0"/>
              <w:divBdr>
                <w:top w:val="none" w:sz="0" w:space="0" w:color="auto"/>
                <w:left w:val="none" w:sz="0" w:space="0" w:color="auto"/>
                <w:bottom w:val="none" w:sz="0" w:space="0" w:color="auto"/>
                <w:right w:val="none" w:sz="0" w:space="0" w:color="auto"/>
              </w:divBdr>
              <w:divsChild>
                <w:div w:id="1964923838">
                  <w:marLeft w:val="0"/>
                  <w:marRight w:val="0"/>
                  <w:marTop w:val="0"/>
                  <w:marBottom w:val="0"/>
                  <w:divBdr>
                    <w:top w:val="none" w:sz="0" w:space="0" w:color="auto"/>
                    <w:left w:val="none" w:sz="0" w:space="0" w:color="auto"/>
                    <w:bottom w:val="none" w:sz="0" w:space="0" w:color="auto"/>
                    <w:right w:val="none" w:sz="0" w:space="0" w:color="auto"/>
                  </w:divBdr>
                </w:div>
              </w:divsChild>
            </w:div>
            <w:div w:id="548299029">
              <w:marLeft w:val="0"/>
              <w:marRight w:val="0"/>
              <w:marTop w:val="0"/>
              <w:marBottom w:val="0"/>
              <w:divBdr>
                <w:top w:val="none" w:sz="0" w:space="0" w:color="auto"/>
                <w:left w:val="none" w:sz="0" w:space="0" w:color="auto"/>
                <w:bottom w:val="none" w:sz="0" w:space="0" w:color="auto"/>
                <w:right w:val="none" w:sz="0" w:space="0" w:color="auto"/>
              </w:divBdr>
              <w:divsChild>
                <w:div w:id="21386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51630">
      <w:bodyDiv w:val="1"/>
      <w:marLeft w:val="0"/>
      <w:marRight w:val="0"/>
      <w:marTop w:val="0"/>
      <w:marBottom w:val="0"/>
      <w:divBdr>
        <w:top w:val="none" w:sz="0" w:space="0" w:color="auto"/>
        <w:left w:val="none" w:sz="0" w:space="0" w:color="auto"/>
        <w:bottom w:val="none" w:sz="0" w:space="0" w:color="auto"/>
        <w:right w:val="none" w:sz="0" w:space="0" w:color="auto"/>
      </w:divBdr>
    </w:div>
    <w:div w:id="1650012904">
      <w:bodyDiv w:val="1"/>
      <w:marLeft w:val="0"/>
      <w:marRight w:val="0"/>
      <w:marTop w:val="0"/>
      <w:marBottom w:val="0"/>
      <w:divBdr>
        <w:top w:val="none" w:sz="0" w:space="0" w:color="auto"/>
        <w:left w:val="none" w:sz="0" w:space="0" w:color="auto"/>
        <w:bottom w:val="none" w:sz="0" w:space="0" w:color="auto"/>
        <w:right w:val="none" w:sz="0" w:space="0" w:color="auto"/>
      </w:divBdr>
    </w:div>
    <w:div w:id="1665429289">
      <w:bodyDiv w:val="1"/>
      <w:marLeft w:val="0"/>
      <w:marRight w:val="0"/>
      <w:marTop w:val="0"/>
      <w:marBottom w:val="0"/>
      <w:divBdr>
        <w:top w:val="none" w:sz="0" w:space="0" w:color="auto"/>
        <w:left w:val="none" w:sz="0" w:space="0" w:color="auto"/>
        <w:bottom w:val="none" w:sz="0" w:space="0" w:color="auto"/>
        <w:right w:val="none" w:sz="0" w:space="0" w:color="auto"/>
      </w:divBdr>
      <w:divsChild>
        <w:div w:id="572814453">
          <w:marLeft w:val="0"/>
          <w:marRight w:val="0"/>
          <w:marTop w:val="0"/>
          <w:marBottom w:val="0"/>
          <w:divBdr>
            <w:top w:val="none" w:sz="0" w:space="0" w:color="auto"/>
            <w:left w:val="none" w:sz="0" w:space="0" w:color="auto"/>
            <w:bottom w:val="none" w:sz="0" w:space="0" w:color="auto"/>
            <w:right w:val="none" w:sz="0" w:space="0" w:color="auto"/>
          </w:divBdr>
          <w:divsChild>
            <w:div w:id="958142823">
              <w:marLeft w:val="0"/>
              <w:marRight w:val="0"/>
              <w:marTop w:val="0"/>
              <w:marBottom w:val="0"/>
              <w:divBdr>
                <w:top w:val="none" w:sz="0" w:space="0" w:color="auto"/>
                <w:left w:val="none" w:sz="0" w:space="0" w:color="auto"/>
                <w:bottom w:val="none" w:sz="0" w:space="0" w:color="auto"/>
                <w:right w:val="none" w:sz="0" w:space="0" w:color="auto"/>
              </w:divBdr>
              <w:divsChild>
                <w:div w:id="10508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83962">
      <w:bodyDiv w:val="1"/>
      <w:marLeft w:val="0"/>
      <w:marRight w:val="0"/>
      <w:marTop w:val="0"/>
      <w:marBottom w:val="0"/>
      <w:divBdr>
        <w:top w:val="none" w:sz="0" w:space="0" w:color="auto"/>
        <w:left w:val="none" w:sz="0" w:space="0" w:color="auto"/>
        <w:bottom w:val="none" w:sz="0" w:space="0" w:color="auto"/>
        <w:right w:val="none" w:sz="0" w:space="0" w:color="auto"/>
      </w:divBdr>
    </w:div>
    <w:div w:id="1753119198">
      <w:bodyDiv w:val="1"/>
      <w:marLeft w:val="0"/>
      <w:marRight w:val="0"/>
      <w:marTop w:val="0"/>
      <w:marBottom w:val="0"/>
      <w:divBdr>
        <w:top w:val="none" w:sz="0" w:space="0" w:color="auto"/>
        <w:left w:val="none" w:sz="0" w:space="0" w:color="auto"/>
        <w:bottom w:val="none" w:sz="0" w:space="0" w:color="auto"/>
        <w:right w:val="none" w:sz="0" w:space="0" w:color="auto"/>
      </w:divBdr>
    </w:div>
    <w:div w:id="1823544865">
      <w:bodyDiv w:val="1"/>
      <w:marLeft w:val="0"/>
      <w:marRight w:val="0"/>
      <w:marTop w:val="0"/>
      <w:marBottom w:val="0"/>
      <w:divBdr>
        <w:top w:val="none" w:sz="0" w:space="0" w:color="auto"/>
        <w:left w:val="none" w:sz="0" w:space="0" w:color="auto"/>
        <w:bottom w:val="none" w:sz="0" w:space="0" w:color="auto"/>
        <w:right w:val="none" w:sz="0" w:space="0" w:color="auto"/>
      </w:divBdr>
    </w:div>
    <w:div w:id="1828521319">
      <w:bodyDiv w:val="1"/>
      <w:marLeft w:val="0"/>
      <w:marRight w:val="0"/>
      <w:marTop w:val="0"/>
      <w:marBottom w:val="0"/>
      <w:divBdr>
        <w:top w:val="none" w:sz="0" w:space="0" w:color="auto"/>
        <w:left w:val="none" w:sz="0" w:space="0" w:color="auto"/>
        <w:bottom w:val="none" w:sz="0" w:space="0" w:color="auto"/>
        <w:right w:val="none" w:sz="0" w:space="0" w:color="auto"/>
      </w:divBdr>
    </w:div>
    <w:div w:id="1839468175">
      <w:bodyDiv w:val="1"/>
      <w:marLeft w:val="0"/>
      <w:marRight w:val="0"/>
      <w:marTop w:val="0"/>
      <w:marBottom w:val="0"/>
      <w:divBdr>
        <w:top w:val="none" w:sz="0" w:space="0" w:color="auto"/>
        <w:left w:val="none" w:sz="0" w:space="0" w:color="auto"/>
        <w:bottom w:val="none" w:sz="0" w:space="0" w:color="auto"/>
        <w:right w:val="none" w:sz="0" w:space="0" w:color="auto"/>
      </w:divBdr>
    </w:div>
    <w:div w:id="1860043352">
      <w:bodyDiv w:val="1"/>
      <w:marLeft w:val="0"/>
      <w:marRight w:val="0"/>
      <w:marTop w:val="0"/>
      <w:marBottom w:val="0"/>
      <w:divBdr>
        <w:top w:val="none" w:sz="0" w:space="0" w:color="auto"/>
        <w:left w:val="none" w:sz="0" w:space="0" w:color="auto"/>
        <w:bottom w:val="none" w:sz="0" w:space="0" w:color="auto"/>
        <w:right w:val="none" w:sz="0" w:space="0" w:color="auto"/>
      </w:divBdr>
    </w:div>
    <w:div w:id="1881164593">
      <w:bodyDiv w:val="1"/>
      <w:marLeft w:val="0"/>
      <w:marRight w:val="0"/>
      <w:marTop w:val="0"/>
      <w:marBottom w:val="0"/>
      <w:divBdr>
        <w:top w:val="none" w:sz="0" w:space="0" w:color="auto"/>
        <w:left w:val="none" w:sz="0" w:space="0" w:color="auto"/>
        <w:bottom w:val="none" w:sz="0" w:space="0" w:color="auto"/>
        <w:right w:val="none" w:sz="0" w:space="0" w:color="auto"/>
      </w:divBdr>
    </w:div>
    <w:div w:id="1887714408">
      <w:bodyDiv w:val="1"/>
      <w:marLeft w:val="0"/>
      <w:marRight w:val="0"/>
      <w:marTop w:val="0"/>
      <w:marBottom w:val="0"/>
      <w:divBdr>
        <w:top w:val="none" w:sz="0" w:space="0" w:color="auto"/>
        <w:left w:val="none" w:sz="0" w:space="0" w:color="auto"/>
        <w:bottom w:val="none" w:sz="0" w:space="0" w:color="auto"/>
        <w:right w:val="none" w:sz="0" w:space="0" w:color="auto"/>
      </w:divBdr>
      <w:divsChild>
        <w:div w:id="167526157">
          <w:marLeft w:val="0"/>
          <w:marRight w:val="0"/>
          <w:marTop w:val="0"/>
          <w:marBottom w:val="0"/>
          <w:divBdr>
            <w:top w:val="none" w:sz="0" w:space="0" w:color="auto"/>
            <w:left w:val="none" w:sz="0" w:space="0" w:color="auto"/>
            <w:bottom w:val="none" w:sz="0" w:space="0" w:color="auto"/>
            <w:right w:val="none" w:sz="0" w:space="0" w:color="auto"/>
          </w:divBdr>
          <w:divsChild>
            <w:div w:id="224340271">
              <w:marLeft w:val="0"/>
              <w:marRight w:val="0"/>
              <w:marTop w:val="0"/>
              <w:marBottom w:val="0"/>
              <w:divBdr>
                <w:top w:val="none" w:sz="0" w:space="0" w:color="auto"/>
                <w:left w:val="none" w:sz="0" w:space="0" w:color="auto"/>
                <w:bottom w:val="none" w:sz="0" w:space="0" w:color="auto"/>
                <w:right w:val="none" w:sz="0" w:space="0" w:color="auto"/>
              </w:divBdr>
              <w:divsChild>
                <w:div w:id="4998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9555">
      <w:bodyDiv w:val="1"/>
      <w:marLeft w:val="0"/>
      <w:marRight w:val="0"/>
      <w:marTop w:val="0"/>
      <w:marBottom w:val="0"/>
      <w:divBdr>
        <w:top w:val="none" w:sz="0" w:space="0" w:color="auto"/>
        <w:left w:val="none" w:sz="0" w:space="0" w:color="auto"/>
        <w:bottom w:val="none" w:sz="0" w:space="0" w:color="auto"/>
        <w:right w:val="none" w:sz="0" w:space="0" w:color="auto"/>
      </w:divBdr>
    </w:div>
    <w:div w:id="2005206723">
      <w:bodyDiv w:val="1"/>
      <w:marLeft w:val="0"/>
      <w:marRight w:val="0"/>
      <w:marTop w:val="0"/>
      <w:marBottom w:val="0"/>
      <w:divBdr>
        <w:top w:val="none" w:sz="0" w:space="0" w:color="auto"/>
        <w:left w:val="none" w:sz="0" w:space="0" w:color="auto"/>
        <w:bottom w:val="none" w:sz="0" w:space="0" w:color="auto"/>
        <w:right w:val="none" w:sz="0" w:space="0" w:color="auto"/>
      </w:divBdr>
    </w:div>
    <w:div w:id="2138909847">
      <w:bodyDiv w:val="1"/>
      <w:marLeft w:val="0"/>
      <w:marRight w:val="0"/>
      <w:marTop w:val="0"/>
      <w:marBottom w:val="0"/>
      <w:divBdr>
        <w:top w:val="none" w:sz="0" w:space="0" w:color="auto"/>
        <w:left w:val="none" w:sz="0" w:space="0" w:color="auto"/>
        <w:bottom w:val="none" w:sz="0" w:space="0" w:color="auto"/>
        <w:right w:val="none" w:sz="0" w:space="0" w:color="auto"/>
      </w:divBdr>
    </w:div>
    <w:div w:id="2145584303">
      <w:bodyDiv w:val="1"/>
      <w:marLeft w:val="0"/>
      <w:marRight w:val="0"/>
      <w:marTop w:val="0"/>
      <w:marBottom w:val="0"/>
      <w:divBdr>
        <w:top w:val="none" w:sz="0" w:space="0" w:color="auto"/>
        <w:left w:val="none" w:sz="0" w:space="0" w:color="auto"/>
        <w:bottom w:val="none" w:sz="0" w:space="0" w:color="auto"/>
        <w:right w:val="none" w:sz="0" w:space="0" w:color="auto"/>
      </w:divBdr>
      <w:divsChild>
        <w:div w:id="743603455">
          <w:marLeft w:val="0"/>
          <w:marRight w:val="0"/>
          <w:marTop w:val="0"/>
          <w:marBottom w:val="0"/>
          <w:divBdr>
            <w:top w:val="none" w:sz="0" w:space="0" w:color="auto"/>
            <w:left w:val="none" w:sz="0" w:space="0" w:color="auto"/>
            <w:bottom w:val="none" w:sz="0" w:space="0" w:color="auto"/>
            <w:right w:val="none" w:sz="0" w:space="0" w:color="auto"/>
          </w:divBdr>
          <w:divsChild>
            <w:div w:id="2114275424">
              <w:marLeft w:val="0"/>
              <w:marRight w:val="0"/>
              <w:marTop w:val="0"/>
              <w:marBottom w:val="0"/>
              <w:divBdr>
                <w:top w:val="none" w:sz="0" w:space="0" w:color="auto"/>
                <w:left w:val="none" w:sz="0" w:space="0" w:color="auto"/>
                <w:bottom w:val="none" w:sz="0" w:space="0" w:color="auto"/>
                <w:right w:val="none" w:sz="0" w:space="0" w:color="auto"/>
              </w:divBdr>
              <w:divsChild>
                <w:div w:id="21225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footer" Target="footer2.xml"/><Relationship Id="rId21" Type="http://schemas.openxmlformats.org/officeDocument/2006/relationships/hyperlink" Target="mailto:danli.zhou@swissnexchina.org"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top100startups.swiss/index.cfm?CFID=241403853&amp;CFTOKEN=fd460f940707c013-416E0798-F2C0-E7C7-5519341C1EE3E005&amp;page=136343" TargetMode="External"/><Relationship Id="rId11" Type="http://schemas.openxmlformats.org/officeDocument/2006/relationships/image" Target="media/image2.png"/><Relationship Id="rId12" Type="http://schemas.openxmlformats.org/officeDocument/2006/relationships/hyperlink" Target="https://www.top100startups.swis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yperlink" Target="https://www.swissnexchina.org/" TargetMode="External"/><Relationship Id="rId16" Type="http://schemas.openxmlformats.org/officeDocument/2006/relationships/hyperlink" Target="https://www.linkedin.com/company/swissnex-china/" TargetMode="External"/><Relationship Id="rId17" Type="http://schemas.openxmlformats.org/officeDocument/2006/relationships/hyperlink" Target="https://weibo.com/swissnexchina" TargetMode="External"/><Relationship Id="rId18" Type="http://schemas.openxmlformats.org/officeDocument/2006/relationships/hyperlink" Target="https://twitter.com/swissnexChina" TargetMode="Externa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8AC12-240F-8941-8E0E-F0E03BD1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988</Words>
  <Characters>5635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Suyao Ao</cp:lastModifiedBy>
  <cp:revision>44</cp:revision>
  <cp:lastPrinted>2019-10-09T03:36:00Z</cp:lastPrinted>
  <dcterms:created xsi:type="dcterms:W3CDTF">2019-10-09T04:00:00Z</dcterms:created>
  <dcterms:modified xsi:type="dcterms:W3CDTF">2019-10-16T07:07:00Z</dcterms:modified>
</cp:coreProperties>
</file>