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4BA359" w14:textId="77777777" w:rsidR="002B1D91" w:rsidRDefault="002B1D91" w:rsidP="004B5F4D">
      <w:pPr>
        <w:snapToGrid w:val="0"/>
        <w:rPr>
          <w:rFonts w:ascii="Arial" w:hAnsi="Arial" w:cs="Arial" w:hint="eastAsia"/>
        </w:rPr>
      </w:pPr>
    </w:p>
    <w:p w14:paraId="7565BA1A" w14:textId="77777777" w:rsidR="005F1338" w:rsidRPr="002C0FB5" w:rsidRDefault="005F1338" w:rsidP="004B5F4D">
      <w:pPr>
        <w:snapToGrid w:val="0"/>
        <w:rPr>
          <w:rFonts w:ascii="Arial" w:hAnsi="Arial" w:cs="Arial" w:hint="eastAsia"/>
        </w:rPr>
      </w:pPr>
    </w:p>
    <w:p w14:paraId="14C674F6" w14:textId="3EDE052F" w:rsidR="002B1D91" w:rsidRPr="002C0FB5" w:rsidRDefault="00917648" w:rsidP="004B5F4D">
      <w:pPr>
        <w:snapToGrid w:val="0"/>
        <w:rPr>
          <w:rFonts w:ascii="Arial" w:hAnsi="Arial" w:cs="Arial" w:hint="eastAsia"/>
          <w:sz w:val="20"/>
          <w:szCs w:val="20"/>
        </w:rPr>
      </w:pPr>
      <w:r>
        <w:rPr>
          <w:rFonts w:ascii="Arial" w:eastAsia="Arial" w:hAnsi="Arial" w:cs="Arial" w:hint="eastAsia"/>
          <w:sz w:val="42"/>
          <w:szCs w:val="42"/>
        </w:rPr>
        <w:t>新闻稿</w:t>
      </w:r>
    </w:p>
    <w:p w14:paraId="1C81BCF0" w14:textId="77777777" w:rsidR="002B1D91" w:rsidRPr="002C0FB5" w:rsidRDefault="002B1D91" w:rsidP="004B5F4D">
      <w:pPr>
        <w:snapToGrid w:val="0"/>
        <w:rPr>
          <w:rFonts w:ascii="Arial" w:hAnsi="Arial" w:cs="Arial"/>
        </w:rPr>
      </w:pPr>
    </w:p>
    <w:p w14:paraId="383A062D" w14:textId="1B94D1E4" w:rsidR="002B1D91" w:rsidRPr="00A1067F" w:rsidRDefault="00917648" w:rsidP="004B5F4D">
      <w:pPr>
        <w:tabs>
          <w:tab w:val="left" w:pos="1320"/>
        </w:tabs>
        <w:snapToGrid w:val="0"/>
        <w:rPr>
          <w:rFonts w:ascii="Arial" w:hAnsi="Arial" w:cs="Arial"/>
        </w:rPr>
      </w:pPr>
      <w:r>
        <w:rPr>
          <w:rFonts w:ascii="Arial" w:eastAsia="Arial" w:hAnsi="Arial" w:cs="Arial" w:hint="eastAsia"/>
        </w:rPr>
        <w:t>上海，2019年10月9日</w:t>
      </w:r>
    </w:p>
    <w:p w14:paraId="250BAEA9" w14:textId="77777777" w:rsidR="002B1D91" w:rsidRPr="002C0FB5" w:rsidRDefault="00140841" w:rsidP="004B5F4D">
      <w:pPr>
        <w:snapToGrid w:val="0"/>
        <w:rPr>
          <w:rFonts w:ascii="Arial" w:hAnsi="Arial" w:cs="Arial"/>
          <w:sz w:val="20"/>
          <w:szCs w:val="20"/>
        </w:rPr>
      </w:pPr>
      <w:r w:rsidRPr="002C0FB5">
        <w:rPr>
          <w:rFonts w:ascii="Arial" w:eastAsia="Arial" w:hAnsi="Arial" w:cs="Arial"/>
          <w:sz w:val="28"/>
          <w:szCs w:val="28"/>
        </w:rPr>
        <w:t>__________________________________________________________</w:t>
      </w:r>
    </w:p>
    <w:p w14:paraId="4C3859B8" w14:textId="77777777" w:rsidR="002B1D91" w:rsidRPr="002C0FB5" w:rsidRDefault="002B1D91" w:rsidP="004B5F4D">
      <w:pPr>
        <w:snapToGrid w:val="0"/>
        <w:rPr>
          <w:rFonts w:ascii="Arial" w:hAnsi="Arial" w:cs="Arial"/>
        </w:rPr>
      </w:pPr>
    </w:p>
    <w:p w14:paraId="7BB37752" w14:textId="77777777" w:rsidR="004B5F4D" w:rsidRDefault="004B5F4D" w:rsidP="004B5F4D">
      <w:pPr>
        <w:snapToGrid w:val="0"/>
        <w:rPr>
          <w:rFonts w:ascii="Arial" w:eastAsia="Arial" w:hAnsi="Arial" w:cs="Arial"/>
          <w:b/>
          <w:bCs/>
          <w:sz w:val="36"/>
          <w:szCs w:val="40"/>
        </w:rPr>
      </w:pPr>
    </w:p>
    <w:p w14:paraId="5AA17639" w14:textId="77777777" w:rsidR="005F1338" w:rsidRDefault="00390B24" w:rsidP="004B5F4D">
      <w:pPr>
        <w:snapToGrid w:val="0"/>
        <w:rPr>
          <w:rFonts w:ascii="Arial" w:eastAsia="Arial" w:hAnsi="Arial" w:cs="Arial" w:hint="eastAsia"/>
          <w:b/>
          <w:bCs/>
          <w:sz w:val="40"/>
          <w:szCs w:val="44"/>
        </w:rPr>
      </w:pPr>
      <w:r w:rsidRPr="00390B24">
        <w:rPr>
          <w:rFonts w:ascii="Arial" w:eastAsia="Arial" w:hAnsi="Arial" w:cs="Arial"/>
          <w:b/>
          <w:bCs/>
          <w:sz w:val="40"/>
          <w:szCs w:val="44"/>
        </w:rPr>
        <w:t xml:space="preserve">Two </w:t>
      </w:r>
      <w:r w:rsidR="00A1067F" w:rsidRPr="00390B24">
        <w:rPr>
          <w:rFonts w:ascii="Arial" w:eastAsia="Arial" w:hAnsi="Arial" w:cs="Arial"/>
          <w:b/>
          <w:bCs/>
          <w:sz w:val="40"/>
          <w:szCs w:val="44"/>
        </w:rPr>
        <w:t xml:space="preserve">Swiss Scientists </w:t>
      </w:r>
      <w:r>
        <w:rPr>
          <w:rFonts w:ascii="Arial" w:eastAsia="Arial" w:hAnsi="Arial" w:cs="Arial"/>
          <w:b/>
          <w:bCs/>
          <w:sz w:val="40"/>
          <w:szCs w:val="44"/>
        </w:rPr>
        <w:t>a</w:t>
      </w:r>
      <w:r w:rsidR="00A1067F" w:rsidRPr="00390B24">
        <w:rPr>
          <w:rFonts w:ascii="Arial" w:eastAsia="Arial" w:hAnsi="Arial" w:cs="Arial"/>
          <w:b/>
          <w:bCs/>
          <w:sz w:val="40"/>
          <w:szCs w:val="44"/>
        </w:rPr>
        <w:t>warded the Nobel Prize in Physics</w:t>
      </w:r>
    </w:p>
    <w:p w14:paraId="5972ABD3" w14:textId="4877E850" w:rsidR="00390B24" w:rsidRPr="00390B24" w:rsidRDefault="00917648" w:rsidP="004B5F4D">
      <w:pPr>
        <w:snapToGrid w:val="0"/>
        <w:rPr>
          <w:rFonts w:ascii="Arial" w:eastAsia="Arial" w:hAnsi="Arial" w:cs="Arial"/>
          <w:b/>
          <w:bCs/>
          <w:sz w:val="40"/>
          <w:szCs w:val="44"/>
        </w:rPr>
      </w:pPr>
      <w:r w:rsidRPr="00917648">
        <w:rPr>
          <w:rFonts w:ascii="Arial" w:eastAsia="Arial" w:hAnsi="Arial" w:cs="Arial"/>
          <w:b/>
          <w:bCs/>
          <w:sz w:val="40"/>
          <w:szCs w:val="44"/>
        </w:rPr>
        <w:t>两位瑞士科学家荣获</w:t>
      </w:r>
      <w:r w:rsidR="00F56F1F">
        <w:rPr>
          <w:rFonts w:ascii="Arial" w:eastAsia="Arial" w:hAnsi="Arial" w:cs="Arial" w:hint="eastAsia"/>
          <w:b/>
          <w:bCs/>
          <w:sz w:val="40"/>
          <w:szCs w:val="44"/>
        </w:rPr>
        <w:t>2019</w:t>
      </w:r>
      <w:r w:rsidRPr="00917648">
        <w:rPr>
          <w:rFonts w:ascii="Arial" w:eastAsia="Arial" w:hAnsi="Arial" w:cs="Arial"/>
          <w:b/>
          <w:bCs/>
          <w:sz w:val="40"/>
          <w:szCs w:val="44"/>
        </w:rPr>
        <w:t>诺贝尔物理学奖</w:t>
      </w:r>
    </w:p>
    <w:p w14:paraId="6554B33C" w14:textId="77777777" w:rsidR="00390B24" w:rsidRPr="00390B24" w:rsidRDefault="00390B24" w:rsidP="004B5F4D">
      <w:pPr>
        <w:snapToGrid w:val="0"/>
        <w:rPr>
          <w:rFonts w:ascii="Arial" w:eastAsia="Arial" w:hAnsi="Arial" w:cs="Arial"/>
          <w:b/>
          <w:bCs/>
          <w:sz w:val="36"/>
          <w:szCs w:val="40"/>
        </w:rPr>
      </w:pPr>
    </w:p>
    <w:p w14:paraId="65FF9ED1" w14:textId="77777777" w:rsidR="002B1D91" w:rsidRPr="002C0FB5" w:rsidRDefault="002B1D91" w:rsidP="004B5F4D">
      <w:pPr>
        <w:snapToGrid w:val="0"/>
        <w:rPr>
          <w:rFonts w:ascii="Arial" w:hAnsi="Arial" w:cs="Arial"/>
        </w:rPr>
      </w:pPr>
    </w:p>
    <w:p w14:paraId="24748BD0" w14:textId="6ACCE1CC" w:rsidR="001907AA" w:rsidRDefault="00BA1B2A" w:rsidP="00FB4A31">
      <w:pPr>
        <w:snapToGrid w:val="0"/>
        <w:rPr>
          <w:rFonts w:ascii="Arial" w:eastAsia="Arial" w:hAnsi="Arial" w:cs="Arial" w:hint="eastAsia"/>
          <w:bCs/>
          <w:i/>
        </w:rPr>
      </w:pPr>
      <w:r w:rsidRPr="002C0FB5">
        <w:rPr>
          <w:rFonts w:ascii="Arial" w:eastAsia="Arial" w:hAnsi="Arial" w:cs="Arial"/>
          <w:bCs/>
          <w:i/>
        </w:rPr>
        <w:t>O</w:t>
      </w:r>
      <w:r w:rsidR="00140841" w:rsidRPr="002C0FB5">
        <w:rPr>
          <w:rFonts w:ascii="Arial" w:eastAsia="Arial" w:hAnsi="Arial" w:cs="Arial"/>
          <w:bCs/>
          <w:i/>
        </w:rPr>
        <w:t>n</w:t>
      </w:r>
      <w:r w:rsidR="004B5F4D">
        <w:rPr>
          <w:rFonts w:ascii="Arial" w:eastAsia="Arial" w:hAnsi="Arial" w:cs="Arial"/>
          <w:bCs/>
          <w:i/>
        </w:rPr>
        <w:t xml:space="preserve"> </w:t>
      </w:r>
      <w:r w:rsidR="0047460B">
        <w:rPr>
          <w:rFonts w:ascii="Arial" w:eastAsia="Arial" w:hAnsi="Arial" w:cs="Arial"/>
          <w:bCs/>
          <w:i/>
        </w:rPr>
        <w:t xml:space="preserve">October </w:t>
      </w:r>
      <w:r w:rsidR="00FB4A31">
        <w:rPr>
          <w:rFonts w:ascii="Arial" w:eastAsia="Arial" w:hAnsi="Arial" w:cs="Arial"/>
          <w:bCs/>
          <w:i/>
        </w:rPr>
        <w:t>8,</w:t>
      </w:r>
      <w:r w:rsidR="004B5F4D">
        <w:rPr>
          <w:rFonts w:ascii="Arial" w:eastAsia="Arial" w:hAnsi="Arial" w:cs="Arial"/>
          <w:bCs/>
          <w:i/>
        </w:rPr>
        <w:t xml:space="preserve"> 2019, </w:t>
      </w:r>
      <w:r w:rsidR="0047460B">
        <w:rPr>
          <w:rFonts w:ascii="Arial" w:eastAsia="Arial" w:hAnsi="Arial" w:cs="Arial"/>
          <w:bCs/>
          <w:i/>
        </w:rPr>
        <w:t xml:space="preserve">Swiss scientists Michel Mayor and Didier </w:t>
      </w:r>
      <w:proofErr w:type="spellStart"/>
      <w:r w:rsidR="0047460B">
        <w:rPr>
          <w:rFonts w:ascii="Arial" w:eastAsia="Arial" w:hAnsi="Arial" w:cs="Arial"/>
          <w:bCs/>
          <w:i/>
        </w:rPr>
        <w:t>Queloz</w:t>
      </w:r>
      <w:proofErr w:type="spellEnd"/>
      <w:r w:rsidR="0047460B">
        <w:rPr>
          <w:rFonts w:ascii="Arial" w:eastAsia="Arial" w:hAnsi="Arial" w:cs="Arial"/>
          <w:bCs/>
          <w:i/>
        </w:rPr>
        <w:t xml:space="preserve"> were jointly awarded the Nobel Prize in Physics, together with Canadian-American James Peebles for their groundbreaking work on cosmology and </w:t>
      </w:r>
      <w:proofErr w:type="spellStart"/>
      <w:r w:rsidR="00FB4A31">
        <w:rPr>
          <w:rFonts w:ascii="Arial" w:eastAsia="Arial" w:hAnsi="Arial" w:cs="Arial"/>
          <w:bCs/>
          <w:i/>
        </w:rPr>
        <w:t>exoplanet</w:t>
      </w:r>
      <w:proofErr w:type="spellEnd"/>
      <w:r w:rsidR="00FB4A31">
        <w:rPr>
          <w:rFonts w:ascii="Arial" w:eastAsia="Arial" w:hAnsi="Arial" w:cs="Arial"/>
          <w:bCs/>
          <w:i/>
        </w:rPr>
        <w:t>.</w:t>
      </w:r>
    </w:p>
    <w:p w14:paraId="3BDAC521" w14:textId="41C4DFF5" w:rsidR="00917648" w:rsidRPr="00917648" w:rsidRDefault="00917648" w:rsidP="00FB4A31">
      <w:pPr>
        <w:snapToGrid w:val="0"/>
        <w:rPr>
          <w:rFonts w:ascii="Arial" w:eastAsia="Arial" w:hAnsi="Arial" w:cs="Arial" w:hint="eastAsia"/>
          <w:bCs/>
          <w:i/>
          <w:iCs/>
          <w:lang w:val="en-GB"/>
        </w:rPr>
      </w:pPr>
      <w:r w:rsidRPr="00917648">
        <w:rPr>
          <w:rFonts w:ascii="Arial" w:eastAsia="Arial" w:hAnsi="Arial" w:cs="Arial"/>
          <w:bCs/>
          <w:i/>
          <w:iCs/>
          <w:lang w:val="en-GB"/>
        </w:rPr>
        <w:t xml:space="preserve">2019年10月8日，瑞士科学家Michel Mayor和Didier </w:t>
      </w:r>
      <w:proofErr w:type="spellStart"/>
      <w:r w:rsidRPr="00917648">
        <w:rPr>
          <w:rFonts w:ascii="Arial" w:eastAsia="Arial" w:hAnsi="Arial" w:cs="Arial"/>
          <w:bCs/>
          <w:i/>
          <w:iCs/>
          <w:lang w:val="en-GB"/>
        </w:rPr>
        <w:t>Queloz</w:t>
      </w:r>
      <w:proofErr w:type="spellEnd"/>
      <w:r w:rsidRPr="00917648">
        <w:rPr>
          <w:rFonts w:ascii="Arial" w:eastAsia="Arial" w:hAnsi="Arial" w:cs="Arial"/>
          <w:bCs/>
          <w:i/>
          <w:iCs/>
          <w:lang w:val="en-GB"/>
        </w:rPr>
        <w:t>与加拿大裔美国人James Peebles因其在宇宙学和系外行星方面的开创性工作而共同获得诺贝尔物理学奖。</w:t>
      </w:r>
    </w:p>
    <w:p w14:paraId="388109A8" w14:textId="4418549F" w:rsidR="006754A6" w:rsidRDefault="00A1067F" w:rsidP="004B5F4D">
      <w:pPr>
        <w:pStyle w:val="a3"/>
        <w:snapToGrid w:val="0"/>
        <w:rPr>
          <w:rFonts w:ascii="Arial" w:hAnsi="Arial" w:cs="Arial" w:hint="eastAsia"/>
          <w:sz w:val="22"/>
          <w:szCs w:val="22"/>
        </w:rPr>
      </w:pPr>
      <w:r>
        <w:rPr>
          <w:rFonts w:ascii="Arial" w:hAnsi="Arial" w:cs="Arial"/>
          <w:sz w:val="22"/>
          <w:szCs w:val="22"/>
        </w:rPr>
        <w:t>09</w:t>
      </w:r>
      <w:r w:rsidR="004B5F4D">
        <w:rPr>
          <w:rFonts w:ascii="Arial" w:hAnsi="Arial" w:cs="Arial"/>
          <w:sz w:val="22"/>
          <w:szCs w:val="22"/>
        </w:rPr>
        <w:t>.</w:t>
      </w:r>
      <w:r>
        <w:rPr>
          <w:rFonts w:ascii="Arial" w:hAnsi="Arial" w:cs="Arial"/>
          <w:sz w:val="22"/>
          <w:szCs w:val="22"/>
        </w:rPr>
        <w:t>1</w:t>
      </w:r>
      <w:r w:rsidR="004B5F4D">
        <w:rPr>
          <w:rFonts w:ascii="Arial" w:hAnsi="Arial" w:cs="Arial"/>
          <w:sz w:val="22"/>
          <w:szCs w:val="22"/>
        </w:rPr>
        <w:t>0.2019</w:t>
      </w:r>
      <w:r w:rsidR="00E06798">
        <w:rPr>
          <w:rFonts w:ascii="Arial" w:hAnsi="Arial" w:cs="Arial" w:hint="eastAsia"/>
          <w:sz w:val="22"/>
          <w:szCs w:val="22"/>
        </w:rPr>
        <w:t>, Shanghai, China</w:t>
      </w:r>
      <w:r w:rsidR="004B5F4D">
        <w:rPr>
          <w:rFonts w:ascii="Arial" w:hAnsi="Arial" w:cs="Arial"/>
          <w:sz w:val="22"/>
          <w:szCs w:val="22"/>
        </w:rPr>
        <w:t xml:space="preserve"> </w:t>
      </w:r>
      <w:r w:rsidR="00FB4A31">
        <w:rPr>
          <w:rFonts w:ascii="Arial" w:hAnsi="Arial" w:cs="Arial"/>
          <w:sz w:val="22"/>
          <w:szCs w:val="22"/>
        </w:rPr>
        <w:t>–</w:t>
      </w:r>
      <w:r w:rsidR="004B5F4D">
        <w:rPr>
          <w:rFonts w:ascii="Arial" w:hAnsi="Arial" w:cs="Arial"/>
          <w:sz w:val="22"/>
          <w:szCs w:val="22"/>
        </w:rPr>
        <w:t xml:space="preserve"> </w:t>
      </w:r>
      <w:r w:rsidR="00E06798">
        <w:rPr>
          <w:rFonts w:ascii="Arial" w:hAnsi="Arial" w:cs="Arial" w:hint="eastAsia"/>
          <w:sz w:val="22"/>
          <w:szCs w:val="22"/>
        </w:rPr>
        <w:t>On Oct 10</w:t>
      </w:r>
      <w:r w:rsidR="00E06798" w:rsidRPr="00E06798">
        <w:rPr>
          <w:rFonts w:ascii="Arial" w:hAnsi="Arial" w:cs="Arial" w:hint="eastAsia"/>
          <w:sz w:val="22"/>
          <w:szCs w:val="22"/>
          <w:vertAlign w:val="superscript"/>
        </w:rPr>
        <w:t>th</w:t>
      </w:r>
      <w:r w:rsidR="00E06798">
        <w:rPr>
          <w:rFonts w:ascii="Arial" w:hAnsi="Arial" w:cs="Arial" w:hint="eastAsia"/>
          <w:sz w:val="22"/>
          <w:szCs w:val="22"/>
        </w:rPr>
        <w:t>, 2019, The Royal Swedish Academy of Sciences</w:t>
      </w:r>
      <w:r w:rsidR="006754A6">
        <w:rPr>
          <w:rFonts w:ascii="Arial" w:hAnsi="Arial" w:cs="Arial"/>
          <w:sz w:val="22"/>
          <w:szCs w:val="22"/>
        </w:rPr>
        <w:t xml:space="preserve"> in Stockholm </w:t>
      </w:r>
      <w:r w:rsidR="00E06798">
        <w:rPr>
          <w:rFonts w:ascii="Arial" w:hAnsi="Arial" w:cs="Arial"/>
          <w:sz w:val="22"/>
          <w:szCs w:val="22"/>
        </w:rPr>
        <w:t>announced</w:t>
      </w:r>
      <w:r w:rsidR="00E06798">
        <w:rPr>
          <w:rFonts w:ascii="Arial" w:hAnsi="Arial" w:cs="Arial" w:hint="eastAsia"/>
          <w:sz w:val="22"/>
          <w:szCs w:val="22"/>
        </w:rPr>
        <w:t xml:space="preserve"> that </w:t>
      </w:r>
      <w:r w:rsidR="00FB4A31">
        <w:rPr>
          <w:rFonts w:ascii="Arial" w:hAnsi="Arial" w:cs="Arial"/>
          <w:sz w:val="22"/>
          <w:szCs w:val="22"/>
        </w:rPr>
        <w:t xml:space="preserve">Swiss scientists Michel Mayor and Didier </w:t>
      </w:r>
      <w:proofErr w:type="spellStart"/>
      <w:r w:rsidR="00FB4A31">
        <w:rPr>
          <w:rFonts w:ascii="Arial" w:hAnsi="Arial" w:cs="Arial"/>
          <w:sz w:val="22"/>
          <w:szCs w:val="22"/>
        </w:rPr>
        <w:t>Queloz</w:t>
      </w:r>
      <w:proofErr w:type="spellEnd"/>
      <w:r w:rsidR="00D164DB">
        <w:rPr>
          <w:rFonts w:ascii="Arial" w:hAnsi="Arial" w:cs="Arial"/>
          <w:sz w:val="22"/>
          <w:szCs w:val="22"/>
        </w:rPr>
        <w:t xml:space="preserve"> </w:t>
      </w:r>
      <w:r w:rsidR="00FB4A31">
        <w:rPr>
          <w:rFonts w:ascii="Arial" w:hAnsi="Arial" w:cs="Arial"/>
          <w:sz w:val="22"/>
          <w:szCs w:val="22"/>
        </w:rPr>
        <w:t>from the University of Genev</w:t>
      </w:r>
      <w:r w:rsidR="00D164DB">
        <w:rPr>
          <w:rFonts w:ascii="Arial" w:hAnsi="Arial" w:cs="Arial"/>
          <w:sz w:val="22"/>
          <w:szCs w:val="22"/>
        </w:rPr>
        <w:t>a</w:t>
      </w:r>
      <w:r w:rsidR="00FB4A31">
        <w:rPr>
          <w:rFonts w:ascii="Arial" w:hAnsi="Arial" w:cs="Arial"/>
          <w:sz w:val="22"/>
          <w:szCs w:val="22"/>
        </w:rPr>
        <w:t xml:space="preserve"> </w:t>
      </w:r>
      <w:r w:rsidR="00D164DB">
        <w:rPr>
          <w:rFonts w:ascii="Arial" w:hAnsi="Arial" w:cs="Arial"/>
          <w:sz w:val="22"/>
          <w:szCs w:val="22"/>
        </w:rPr>
        <w:t>have been jointly awarded</w:t>
      </w:r>
      <w:r w:rsidR="00FB4A31">
        <w:rPr>
          <w:rFonts w:ascii="Arial" w:hAnsi="Arial" w:cs="Arial"/>
          <w:sz w:val="22"/>
          <w:szCs w:val="22"/>
        </w:rPr>
        <w:t xml:space="preserve"> the </w:t>
      </w:r>
      <w:r w:rsidR="00390B24">
        <w:rPr>
          <w:rFonts w:ascii="Arial" w:hAnsi="Arial" w:cs="Arial"/>
          <w:sz w:val="22"/>
          <w:szCs w:val="22"/>
        </w:rPr>
        <w:t xml:space="preserve">US$ </w:t>
      </w:r>
      <w:r w:rsidR="00D164DB">
        <w:rPr>
          <w:rFonts w:ascii="Arial" w:hAnsi="Arial" w:cs="Arial"/>
          <w:sz w:val="22"/>
          <w:szCs w:val="22"/>
        </w:rPr>
        <w:t>910,000</w:t>
      </w:r>
      <w:r w:rsidR="00FB4A31" w:rsidRPr="00FB4A31">
        <w:rPr>
          <w:rFonts w:ascii="Arial" w:hAnsi="Arial" w:cs="Arial"/>
          <w:sz w:val="22"/>
          <w:szCs w:val="22"/>
        </w:rPr>
        <w:t xml:space="preserve"> prize</w:t>
      </w:r>
      <w:r w:rsidR="00FB4A31">
        <w:rPr>
          <w:rFonts w:ascii="Arial" w:hAnsi="Arial" w:cs="Arial"/>
          <w:sz w:val="22"/>
          <w:szCs w:val="22"/>
        </w:rPr>
        <w:t xml:space="preserve"> with Canadian-American cosmologist James Peebles, Princeton University.</w:t>
      </w:r>
      <w:r w:rsidR="00D164DB">
        <w:rPr>
          <w:rFonts w:ascii="Arial" w:hAnsi="Arial" w:cs="Arial"/>
          <w:sz w:val="22"/>
          <w:szCs w:val="22"/>
        </w:rPr>
        <w:t xml:space="preserve"> </w:t>
      </w:r>
      <w:r w:rsidR="006754A6" w:rsidRPr="006754A6">
        <w:rPr>
          <w:rFonts w:ascii="Arial" w:hAnsi="Arial" w:cs="Arial"/>
          <w:sz w:val="22"/>
          <w:szCs w:val="22"/>
        </w:rPr>
        <w:t>"This year's Nobel Prize in Physics rewards new understanding of the universe's structure and history, and the first discovery of a planet orbiting a solar-type star outside our solar system,"</w:t>
      </w:r>
      <w:r w:rsidR="006754A6">
        <w:rPr>
          <w:rFonts w:ascii="Arial" w:hAnsi="Arial" w:cs="Arial"/>
          <w:sz w:val="22"/>
          <w:szCs w:val="22"/>
        </w:rPr>
        <w:t xml:space="preserve"> according to the Nobel committee, </w:t>
      </w:r>
      <w:r w:rsidR="006754A6" w:rsidRPr="006754A6">
        <w:rPr>
          <w:rFonts w:ascii="Arial" w:hAnsi="Arial" w:cs="Arial"/>
          <w:sz w:val="22"/>
          <w:szCs w:val="22"/>
        </w:rPr>
        <w:t>"</w:t>
      </w:r>
      <w:r w:rsidR="006754A6">
        <w:rPr>
          <w:rFonts w:ascii="Arial" w:hAnsi="Arial" w:cs="Arial"/>
          <w:sz w:val="22"/>
          <w:szCs w:val="22"/>
        </w:rPr>
        <w:t>t</w:t>
      </w:r>
      <w:r w:rsidR="006754A6" w:rsidRPr="006754A6">
        <w:rPr>
          <w:rFonts w:ascii="Arial" w:hAnsi="Arial" w:cs="Arial"/>
          <w:sz w:val="22"/>
          <w:szCs w:val="22"/>
        </w:rPr>
        <w:t>he discoveries have forever changed our conceptions of the world."</w:t>
      </w:r>
    </w:p>
    <w:p w14:paraId="0A10A516" w14:textId="1F21F2E1" w:rsidR="00917648" w:rsidRDefault="00917648" w:rsidP="004B5F4D">
      <w:pPr>
        <w:pStyle w:val="a3"/>
        <w:snapToGrid w:val="0"/>
        <w:rPr>
          <w:rFonts w:ascii="Arial" w:hAnsi="Arial" w:cs="Arial" w:hint="eastAsia"/>
          <w:sz w:val="22"/>
          <w:szCs w:val="22"/>
        </w:rPr>
      </w:pPr>
      <w:r w:rsidRPr="00F56F1F">
        <w:rPr>
          <w:rFonts w:ascii="Arial" w:hAnsi="Arial" w:cs="Arial"/>
          <w:b/>
          <w:sz w:val="22"/>
          <w:szCs w:val="22"/>
        </w:rPr>
        <w:t>2019</w:t>
      </w:r>
      <w:r w:rsidRPr="00F56F1F">
        <w:rPr>
          <w:rFonts w:ascii="Arial" w:hAnsi="Arial" w:cs="Arial"/>
          <w:b/>
          <w:sz w:val="22"/>
          <w:szCs w:val="22"/>
        </w:rPr>
        <w:t>年</w:t>
      </w:r>
      <w:r w:rsidR="00F56F1F" w:rsidRPr="00F56F1F">
        <w:rPr>
          <w:rFonts w:ascii="Arial" w:hAnsi="Arial" w:cs="Arial" w:hint="eastAsia"/>
          <w:b/>
          <w:sz w:val="22"/>
          <w:szCs w:val="22"/>
        </w:rPr>
        <w:t>10</w:t>
      </w:r>
      <w:r w:rsidRPr="00F56F1F">
        <w:rPr>
          <w:rFonts w:ascii="Arial" w:hAnsi="Arial" w:cs="Arial"/>
          <w:b/>
          <w:sz w:val="22"/>
          <w:szCs w:val="22"/>
        </w:rPr>
        <w:t>月</w:t>
      </w:r>
      <w:r w:rsidRPr="00F56F1F">
        <w:rPr>
          <w:rFonts w:ascii="Arial" w:hAnsi="Arial" w:cs="Arial"/>
          <w:b/>
          <w:sz w:val="22"/>
          <w:szCs w:val="22"/>
        </w:rPr>
        <w:t>9</w:t>
      </w:r>
      <w:r w:rsidR="00F56F1F" w:rsidRPr="00F56F1F">
        <w:rPr>
          <w:rFonts w:ascii="Arial" w:hAnsi="Arial" w:cs="Arial" w:hint="eastAsia"/>
          <w:b/>
          <w:sz w:val="22"/>
          <w:szCs w:val="22"/>
        </w:rPr>
        <w:t>日，上海</w:t>
      </w:r>
      <w:r w:rsidR="00F56F1F">
        <w:rPr>
          <w:rFonts w:ascii="Arial" w:hAnsi="Arial" w:cs="Arial" w:hint="eastAsia"/>
          <w:sz w:val="22"/>
          <w:szCs w:val="22"/>
        </w:rPr>
        <w:t xml:space="preserve"> </w:t>
      </w:r>
      <w:r w:rsidR="00F56F1F">
        <w:rPr>
          <w:rFonts w:ascii="Arial" w:hAnsi="Arial" w:cs="Arial" w:hint="eastAsia"/>
          <w:sz w:val="22"/>
          <w:szCs w:val="22"/>
        </w:rPr>
        <w:t>——</w:t>
      </w:r>
      <w:r w:rsidR="00F56F1F" w:rsidRPr="00F56F1F">
        <w:rPr>
          <w:rFonts w:ascii="Arial" w:hAnsi="Arial" w:cs="Arial"/>
          <w:sz w:val="22"/>
          <w:szCs w:val="22"/>
        </w:rPr>
        <w:t>2019</w:t>
      </w:r>
      <w:r w:rsidR="00F56F1F" w:rsidRPr="00F56F1F">
        <w:rPr>
          <w:rFonts w:ascii="Arial" w:hAnsi="Arial" w:cs="Arial"/>
          <w:sz w:val="22"/>
          <w:szCs w:val="22"/>
        </w:rPr>
        <w:t>年</w:t>
      </w:r>
      <w:r w:rsidR="00F56F1F" w:rsidRPr="00F56F1F">
        <w:rPr>
          <w:rFonts w:ascii="Arial" w:hAnsi="Arial" w:cs="Arial"/>
          <w:sz w:val="22"/>
          <w:szCs w:val="22"/>
        </w:rPr>
        <w:t>10</w:t>
      </w:r>
      <w:r w:rsidR="00F56F1F" w:rsidRPr="00F56F1F">
        <w:rPr>
          <w:rFonts w:ascii="Arial" w:hAnsi="Arial" w:cs="Arial"/>
          <w:sz w:val="22"/>
          <w:szCs w:val="22"/>
        </w:rPr>
        <w:t>月</w:t>
      </w:r>
      <w:r w:rsidR="00F56F1F" w:rsidRPr="00F56F1F">
        <w:rPr>
          <w:rFonts w:ascii="Arial" w:hAnsi="Arial" w:cs="Arial"/>
          <w:sz w:val="22"/>
          <w:szCs w:val="22"/>
        </w:rPr>
        <w:t>8</w:t>
      </w:r>
      <w:r w:rsidR="00F56F1F" w:rsidRPr="00F56F1F">
        <w:rPr>
          <w:rFonts w:ascii="Arial" w:hAnsi="Arial" w:cs="Arial"/>
          <w:sz w:val="22"/>
          <w:szCs w:val="22"/>
        </w:rPr>
        <w:t>日</w:t>
      </w:r>
      <w:r w:rsidR="00E06798" w:rsidRPr="00E06798">
        <w:rPr>
          <w:rFonts w:ascii="Arial" w:hAnsi="Arial" w:cs="Arial"/>
          <w:sz w:val="22"/>
          <w:szCs w:val="22"/>
        </w:rPr>
        <w:t>瑞典皇家科学院</w:t>
      </w:r>
      <w:r w:rsidR="00E06798">
        <w:rPr>
          <w:rFonts w:ascii="Arial" w:hAnsi="Arial" w:cs="Arial" w:hint="eastAsia"/>
          <w:sz w:val="22"/>
          <w:szCs w:val="22"/>
        </w:rPr>
        <w:t>公布</w:t>
      </w:r>
      <w:r w:rsidR="00E06798" w:rsidRPr="00E06798">
        <w:rPr>
          <w:rFonts w:ascii="Arial" w:hAnsi="Arial" w:cs="Arial"/>
          <w:sz w:val="22"/>
          <w:szCs w:val="22"/>
        </w:rPr>
        <w:t>将</w:t>
      </w:r>
      <w:r w:rsidR="00E06798" w:rsidRPr="00E06798">
        <w:rPr>
          <w:rFonts w:ascii="Arial" w:hAnsi="Arial" w:cs="Arial"/>
          <w:sz w:val="22"/>
          <w:szCs w:val="22"/>
        </w:rPr>
        <w:t>2019</w:t>
      </w:r>
      <w:r w:rsidR="00E06798" w:rsidRPr="00E06798">
        <w:rPr>
          <w:rFonts w:ascii="Arial" w:hAnsi="Arial" w:cs="Arial"/>
          <w:sz w:val="22"/>
          <w:szCs w:val="22"/>
        </w:rPr>
        <w:t>年诺贝尔物理学奖</w:t>
      </w:r>
      <w:r w:rsidR="00E06798">
        <w:rPr>
          <w:rFonts w:ascii="Arial" w:hAnsi="Arial" w:cs="Arial" w:hint="eastAsia"/>
          <w:sz w:val="22"/>
          <w:szCs w:val="22"/>
        </w:rPr>
        <w:t>授予</w:t>
      </w:r>
      <w:r w:rsidRPr="00917648">
        <w:rPr>
          <w:rFonts w:ascii="Arial" w:hAnsi="Arial" w:cs="Arial"/>
          <w:sz w:val="22"/>
          <w:szCs w:val="22"/>
        </w:rPr>
        <w:t>来自日内瓦大学的瑞士科学家</w:t>
      </w:r>
      <w:r w:rsidRPr="00917648">
        <w:rPr>
          <w:rFonts w:ascii="Arial" w:hAnsi="Arial" w:cs="Arial"/>
          <w:sz w:val="22"/>
          <w:szCs w:val="22"/>
        </w:rPr>
        <w:t>Michel Mayor</w:t>
      </w:r>
      <w:r w:rsidRPr="00917648">
        <w:rPr>
          <w:rFonts w:ascii="Arial" w:hAnsi="Arial" w:cs="Arial"/>
          <w:sz w:val="22"/>
          <w:szCs w:val="22"/>
        </w:rPr>
        <w:t>和</w:t>
      </w:r>
      <w:r w:rsidRPr="00917648">
        <w:rPr>
          <w:rFonts w:ascii="Arial" w:hAnsi="Arial" w:cs="Arial"/>
          <w:sz w:val="22"/>
          <w:szCs w:val="22"/>
        </w:rPr>
        <w:t xml:space="preserve">Didier </w:t>
      </w:r>
      <w:proofErr w:type="spellStart"/>
      <w:r w:rsidRPr="00917648">
        <w:rPr>
          <w:rFonts w:ascii="Arial" w:hAnsi="Arial" w:cs="Arial"/>
          <w:sz w:val="22"/>
          <w:szCs w:val="22"/>
        </w:rPr>
        <w:t>Queloz</w:t>
      </w:r>
      <w:proofErr w:type="spellEnd"/>
      <w:r w:rsidR="00634079">
        <w:rPr>
          <w:rFonts w:ascii="Arial" w:hAnsi="Arial" w:cs="Arial" w:hint="eastAsia"/>
          <w:sz w:val="22"/>
          <w:szCs w:val="22"/>
        </w:rPr>
        <w:t>以及</w:t>
      </w:r>
      <w:r w:rsidRPr="00917648">
        <w:rPr>
          <w:rFonts w:ascii="Arial" w:hAnsi="Arial" w:cs="Arial"/>
          <w:sz w:val="22"/>
          <w:szCs w:val="22"/>
        </w:rPr>
        <w:t>普林斯顿大学的加拿大裔美国宇宙学家</w:t>
      </w:r>
      <w:r w:rsidRPr="00917648">
        <w:rPr>
          <w:rFonts w:ascii="Arial" w:hAnsi="Arial" w:cs="Arial"/>
          <w:sz w:val="22"/>
          <w:szCs w:val="22"/>
        </w:rPr>
        <w:t>James Peebles</w:t>
      </w:r>
      <w:r w:rsidR="00E06798">
        <w:rPr>
          <w:rFonts w:ascii="Arial" w:hAnsi="Arial" w:cs="Arial" w:hint="eastAsia"/>
          <w:sz w:val="22"/>
          <w:szCs w:val="22"/>
        </w:rPr>
        <w:t>，他们将</w:t>
      </w:r>
      <w:r w:rsidR="00E06798">
        <w:rPr>
          <w:rFonts w:ascii="Arial" w:hAnsi="Arial" w:cs="Arial"/>
          <w:sz w:val="22"/>
          <w:szCs w:val="22"/>
        </w:rPr>
        <w:t>共同获得</w:t>
      </w:r>
      <w:r w:rsidR="00634079">
        <w:rPr>
          <w:rFonts w:ascii="Arial" w:hAnsi="Arial" w:cs="Arial" w:hint="eastAsia"/>
          <w:sz w:val="22"/>
          <w:szCs w:val="22"/>
        </w:rPr>
        <w:t>约</w:t>
      </w:r>
      <w:r w:rsidRPr="00917648">
        <w:rPr>
          <w:rFonts w:ascii="Arial" w:hAnsi="Arial" w:cs="Arial"/>
          <w:sz w:val="22"/>
          <w:szCs w:val="22"/>
        </w:rPr>
        <w:t>91</w:t>
      </w:r>
      <w:r w:rsidR="00E06798">
        <w:rPr>
          <w:rFonts w:ascii="Arial" w:hAnsi="Arial" w:cs="Arial" w:hint="eastAsia"/>
          <w:sz w:val="22"/>
          <w:szCs w:val="22"/>
        </w:rPr>
        <w:t>万</w:t>
      </w:r>
      <w:r w:rsidRPr="00917648">
        <w:rPr>
          <w:rFonts w:ascii="Arial" w:hAnsi="Arial" w:cs="Arial"/>
          <w:sz w:val="22"/>
          <w:szCs w:val="22"/>
        </w:rPr>
        <w:t>美元的奖金。诺贝尔委员会表示：</w:t>
      </w:r>
      <w:r w:rsidRPr="00917648">
        <w:rPr>
          <w:rFonts w:ascii="Arial" w:hAnsi="Arial" w:cs="Arial"/>
          <w:sz w:val="22"/>
          <w:szCs w:val="22"/>
        </w:rPr>
        <w:t>“</w:t>
      </w:r>
      <w:r w:rsidR="009E5C81">
        <w:rPr>
          <w:rFonts w:ascii="Arial" w:hAnsi="Arial" w:cs="Arial" w:hint="eastAsia"/>
          <w:sz w:val="22"/>
          <w:szCs w:val="22"/>
        </w:rPr>
        <w:t>他们改变了人们对</w:t>
      </w:r>
      <w:r w:rsidRPr="00917648">
        <w:rPr>
          <w:rFonts w:ascii="Arial" w:hAnsi="Arial" w:cs="Arial"/>
          <w:sz w:val="22"/>
          <w:szCs w:val="22"/>
        </w:rPr>
        <w:t>宇宙结构和历史的新认识，并且首次</w:t>
      </w:r>
      <w:r w:rsidR="009E5C81" w:rsidRPr="009E5C81">
        <w:rPr>
          <w:rFonts w:ascii="Arial" w:hAnsi="Arial" w:cs="Arial"/>
          <w:sz w:val="22"/>
          <w:szCs w:val="22"/>
        </w:rPr>
        <w:t>发现了围绕其他类太阳恒星运行的系外行星</w:t>
      </w:r>
      <w:r w:rsidRPr="00917648">
        <w:rPr>
          <w:rFonts w:ascii="Arial" w:hAnsi="Arial" w:cs="Arial"/>
          <w:sz w:val="22"/>
          <w:szCs w:val="22"/>
        </w:rPr>
        <w:t>。这些发现</w:t>
      </w:r>
      <w:r w:rsidR="009E5C81">
        <w:rPr>
          <w:rFonts w:ascii="Arial" w:hAnsi="Arial" w:cs="Arial" w:hint="eastAsia"/>
          <w:sz w:val="22"/>
          <w:szCs w:val="22"/>
        </w:rPr>
        <w:t>将</w:t>
      </w:r>
      <w:r w:rsidR="009E5C81">
        <w:rPr>
          <w:rFonts w:ascii="Arial" w:hAnsi="Arial" w:cs="Arial"/>
          <w:sz w:val="22"/>
          <w:szCs w:val="22"/>
        </w:rPr>
        <w:t>永远改变我们</w:t>
      </w:r>
      <w:r w:rsidR="009E5C81">
        <w:rPr>
          <w:rFonts w:ascii="Arial" w:hAnsi="Arial" w:cs="Arial" w:hint="eastAsia"/>
          <w:sz w:val="22"/>
          <w:szCs w:val="22"/>
        </w:rPr>
        <w:t>对世界的认识。</w:t>
      </w:r>
      <w:r w:rsidRPr="00917648">
        <w:rPr>
          <w:rFonts w:ascii="Arial" w:hAnsi="Arial" w:cs="Arial"/>
          <w:sz w:val="22"/>
          <w:szCs w:val="22"/>
        </w:rPr>
        <w:t>”</w:t>
      </w:r>
    </w:p>
    <w:p w14:paraId="75892F28" w14:textId="77777777" w:rsidR="006754A6" w:rsidRDefault="006754A6" w:rsidP="004B5F4D">
      <w:pPr>
        <w:pStyle w:val="a3"/>
        <w:snapToGrid w:val="0"/>
        <w:rPr>
          <w:rFonts w:ascii="Arial" w:hAnsi="Arial" w:cs="Arial"/>
          <w:sz w:val="22"/>
          <w:szCs w:val="22"/>
        </w:rPr>
      </w:pPr>
    </w:p>
    <w:p w14:paraId="1CA9E2D6" w14:textId="2E1FBB78" w:rsidR="00FB4A31" w:rsidRDefault="00FB4A31" w:rsidP="004B5F4D">
      <w:pPr>
        <w:pStyle w:val="a3"/>
        <w:snapToGrid w:val="0"/>
        <w:rPr>
          <w:rFonts w:ascii="Arial" w:hAnsi="Arial" w:cs="Arial" w:hint="eastAsia"/>
          <w:b/>
          <w:bCs/>
          <w:sz w:val="28"/>
          <w:szCs w:val="28"/>
        </w:rPr>
      </w:pPr>
      <w:r w:rsidRPr="00FB4A31">
        <w:rPr>
          <w:rFonts w:ascii="Arial" w:hAnsi="Arial" w:cs="Arial"/>
          <w:b/>
          <w:bCs/>
          <w:sz w:val="28"/>
          <w:szCs w:val="28"/>
        </w:rPr>
        <w:t>“Simply extraordinary”</w:t>
      </w:r>
      <w:r w:rsidR="00917648">
        <w:rPr>
          <w:rFonts w:ascii="Arial" w:hAnsi="Arial" w:cs="Arial" w:hint="eastAsia"/>
          <w:b/>
          <w:bCs/>
          <w:sz w:val="28"/>
          <w:szCs w:val="28"/>
        </w:rPr>
        <w:t xml:space="preserve"> </w:t>
      </w:r>
      <w:r w:rsidR="00917648" w:rsidRPr="00917648">
        <w:rPr>
          <w:rFonts w:ascii="Arial" w:hAnsi="Arial" w:cs="Arial"/>
          <w:b/>
          <w:bCs/>
          <w:sz w:val="28"/>
          <w:szCs w:val="28"/>
        </w:rPr>
        <w:t>“</w:t>
      </w:r>
      <w:r w:rsidR="00917648" w:rsidRPr="00917648">
        <w:rPr>
          <w:rFonts w:ascii="Arial" w:hAnsi="Arial" w:cs="Arial"/>
          <w:b/>
          <w:bCs/>
          <w:sz w:val="28"/>
          <w:szCs w:val="28"/>
        </w:rPr>
        <w:t>简直非同寻常</w:t>
      </w:r>
      <w:r w:rsidR="00917648" w:rsidRPr="00917648">
        <w:rPr>
          <w:rFonts w:ascii="Arial" w:hAnsi="Arial" w:cs="Arial"/>
          <w:b/>
          <w:bCs/>
          <w:sz w:val="28"/>
          <w:szCs w:val="28"/>
        </w:rPr>
        <w:t>”</w:t>
      </w:r>
    </w:p>
    <w:p w14:paraId="33C1B501" w14:textId="77777777" w:rsidR="00B01687" w:rsidRDefault="00D164DB" w:rsidP="00B01687">
      <w:pPr>
        <w:pStyle w:val="a3"/>
        <w:snapToGrid w:val="0"/>
        <w:rPr>
          <w:rFonts w:ascii="Arial" w:hAnsi="Arial" w:cs="Arial" w:hint="eastAsia"/>
          <w:sz w:val="22"/>
          <w:szCs w:val="22"/>
        </w:rPr>
      </w:pPr>
      <w:r>
        <w:rPr>
          <w:rFonts w:ascii="Arial" w:hAnsi="Arial" w:cs="Arial"/>
          <w:sz w:val="22"/>
          <w:szCs w:val="22"/>
        </w:rPr>
        <w:t xml:space="preserve">Astrophysicist </w:t>
      </w:r>
      <w:r w:rsidRPr="00D164DB">
        <w:rPr>
          <w:rFonts w:ascii="Arial" w:hAnsi="Arial" w:cs="Arial"/>
          <w:sz w:val="22"/>
          <w:szCs w:val="22"/>
        </w:rPr>
        <w:t xml:space="preserve">Michel Mayor, 77, and </w:t>
      </w:r>
      <w:r>
        <w:rPr>
          <w:rFonts w:ascii="Arial" w:hAnsi="Arial" w:cs="Arial"/>
          <w:sz w:val="22"/>
          <w:szCs w:val="22"/>
        </w:rPr>
        <w:t xml:space="preserve">astronomer </w:t>
      </w:r>
      <w:r w:rsidRPr="00D164DB">
        <w:rPr>
          <w:rFonts w:ascii="Arial" w:hAnsi="Arial" w:cs="Arial"/>
          <w:sz w:val="22"/>
          <w:szCs w:val="22"/>
        </w:rPr>
        <w:t xml:space="preserve">Didier </w:t>
      </w:r>
      <w:proofErr w:type="spellStart"/>
      <w:r w:rsidRPr="00D164DB">
        <w:rPr>
          <w:rFonts w:ascii="Arial" w:hAnsi="Arial" w:cs="Arial"/>
          <w:sz w:val="22"/>
          <w:szCs w:val="22"/>
        </w:rPr>
        <w:t>Queloz</w:t>
      </w:r>
      <w:proofErr w:type="spellEnd"/>
      <w:r w:rsidRPr="00D164DB">
        <w:rPr>
          <w:rFonts w:ascii="Arial" w:hAnsi="Arial" w:cs="Arial"/>
          <w:sz w:val="22"/>
          <w:szCs w:val="22"/>
        </w:rPr>
        <w:t xml:space="preserve">, 53, both of the University of Geneva, were </w:t>
      </w:r>
      <w:r w:rsidR="006754A6">
        <w:rPr>
          <w:rFonts w:ascii="Arial" w:hAnsi="Arial" w:cs="Arial"/>
          <w:sz w:val="22"/>
          <w:szCs w:val="22"/>
        </w:rPr>
        <w:t xml:space="preserve">honored for their discovery of </w:t>
      </w:r>
      <w:r w:rsidR="008862A7">
        <w:rPr>
          <w:rFonts w:ascii="Arial" w:hAnsi="Arial" w:cs="Arial"/>
          <w:sz w:val="22"/>
          <w:szCs w:val="22"/>
        </w:rPr>
        <w:t>the first</w:t>
      </w:r>
      <w:r w:rsidRPr="00D164DB">
        <w:rPr>
          <w:rFonts w:ascii="Arial" w:hAnsi="Arial" w:cs="Arial"/>
          <w:sz w:val="22"/>
          <w:szCs w:val="22"/>
        </w:rPr>
        <w:t xml:space="preserve"> exoplanet —</w:t>
      </w:r>
      <w:r w:rsidR="006754A6">
        <w:rPr>
          <w:rFonts w:ascii="Arial" w:hAnsi="Arial" w:cs="Arial"/>
          <w:sz w:val="22"/>
          <w:szCs w:val="22"/>
        </w:rPr>
        <w:t xml:space="preserve"> a</w:t>
      </w:r>
      <w:r w:rsidRPr="00D164DB">
        <w:rPr>
          <w:rFonts w:ascii="Arial" w:hAnsi="Arial" w:cs="Arial"/>
          <w:sz w:val="22"/>
          <w:szCs w:val="22"/>
        </w:rPr>
        <w:t xml:space="preserve"> planet outside our solar system</w:t>
      </w:r>
      <w:r w:rsidR="006754A6">
        <w:rPr>
          <w:rFonts w:ascii="Arial" w:hAnsi="Arial" w:cs="Arial"/>
          <w:sz w:val="22"/>
          <w:szCs w:val="22"/>
        </w:rPr>
        <w:t xml:space="preserve"> t</w:t>
      </w:r>
      <w:r w:rsidRPr="00D164DB">
        <w:rPr>
          <w:rFonts w:ascii="Arial" w:hAnsi="Arial" w:cs="Arial"/>
          <w:sz w:val="22"/>
          <w:szCs w:val="22"/>
        </w:rPr>
        <w:t>hat orbits a sun-like star.</w:t>
      </w:r>
      <w:r w:rsidR="008862A7">
        <w:rPr>
          <w:rFonts w:ascii="Arial" w:hAnsi="Arial" w:cs="Arial"/>
          <w:sz w:val="22"/>
          <w:szCs w:val="22"/>
        </w:rPr>
        <w:t xml:space="preserve"> Back in </w:t>
      </w:r>
      <w:r w:rsidR="00B01687">
        <w:rPr>
          <w:rFonts w:ascii="Arial" w:hAnsi="Arial" w:cs="Arial"/>
          <w:sz w:val="22"/>
          <w:szCs w:val="22"/>
        </w:rPr>
        <w:t xml:space="preserve">October </w:t>
      </w:r>
      <w:r w:rsidR="008862A7">
        <w:rPr>
          <w:rFonts w:ascii="Arial" w:hAnsi="Arial" w:cs="Arial"/>
          <w:sz w:val="22"/>
          <w:szCs w:val="22"/>
        </w:rPr>
        <w:t xml:space="preserve">1995, they </w:t>
      </w:r>
      <w:r w:rsidR="00B01687">
        <w:rPr>
          <w:rFonts w:ascii="Arial" w:hAnsi="Arial" w:cs="Arial"/>
          <w:sz w:val="22"/>
          <w:szCs w:val="22"/>
        </w:rPr>
        <w:t>sparked</w:t>
      </w:r>
      <w:r w:rsidR="008862A7" w:rsidRPr="00D164DB">
        <w:rPr>
          <w:rFonts w:ascii="Arial" w:hAnsi="Arial" w:cs="Arial"/>
          <w:sz w:val="22"/>
          <w:szCs w:val="22"/>
        </w:rPr>
        <w:t xml:space="preserve"> a revolution in </w:t>
      </w:r>
      <w:r w:rsidR="008862A7">
        <w:rPr>
          <w:rFonts w:ascii="Arial" w:hAnsi="Arial" w:cs="Arial"/>
          <w:sz w:val="22"/>
          <w:szCs w:val="22"/>
        </w:rPr>
        <w:t xml:space="preserve">the search for life elsewhere in the universe </w:t>
      </w:r>
      <w:r w:rsidR="008862A7" w:rsidRPr="00D164DB">
        <w:rPr>
          <w:rFonts w:ascii="Arial" w:hAnsi="Arial" w:cs="Arial"/>
          <w:sz w:val="22"/>
          <w:szCs w:val="22"/>
        </w:rPr>
        <w:t xml:space="preserve">when they discovered 51 </w:t>
      </w:r>
      <w:proofErr w:type="spellStart"/>
      <w:r w:rsidR="008862A7" w:rsidRPr="00D164DB">
        <w:rPr>
          <w:rFonts w:ascii="Arial" w:hAnsi="Arial" w:cs="Arial"/>
          <w:sz w:val="22"/>
          <w:szCs w:val="22"/>
        </w:rPr>
        <w:t>Pegasi</w:t>
      </w:r>
      <w:proofErr w:type="spellEnd"/>
      <w:r w:rsidR="008862A7" w:rsidRPr="00D164DB">
        <w:rPr>
          <w:rFonts w:ascii="Arial" w:hAnsi="Arial" w:cs="Arial"/>
          <w:sz w:val="22"/>
          <w:szCs w:val="22"/>
        </w:rPr>
        <w:t xml:space="preserve"> B, a gaseous ball comparable with Jupiter</w:t>
      </w:r>
      <w:r w:rsidR="008862A7">
        <w:rPr>
          <w:rFonts w:ascii="Arial" w:hAnsi="Arial" w:cs="Arial"/>
          <w:sz w:val="22"/>
          <w:szCs w:val="22"/>
        </w:rPr>
        <w:t xml:space="preserve"> at</w:t>
      </w:r>
      <w:r w:rsidR="008862A7" w:rsidRPr="00D164DB">
        <w:rPr>
          <w:rFonts w:ascii="Arial" w:hAnsi="Arial" w:cs="Arial"/>
          <w:sz w:val="22"/>
          <w:szCs w:val="22"/>
        </w:rPr>
        <w:t xml:space="preserve"> time when, “no one knew whether exoplanets existed or not.”</w:t>
      </w:r>
      <w:r w:rsidR="00B01687" w:rsidRPr="00B01687">
        <w:rPr>
          <w:rFonts w:ascii="Arial" w:hAnsi="Arial" w:cs="Arial"/>
          <w:sz w:val="22"/>
          <w:szCs w:val="22"/>
        </w:rPr>
        <w:t xml:space="preserve"> </w:t>
      </w:r>
    </w:p>
    <w:p w14:paraId="17D95520" w14:textId="1545B6DC" w:rsidR="00917648" w:rsidRDefault="009E5C81" w:rsidP="00B01687">
      <w:pPr>
        <w:pStyle w:val="a3"/>
        <w:snapToGrid w:val="0"/>
        <w:rPr>
          <w:rFonts w:ascii="Arial" w:hAnsi="Arial" w:cs="Arial" w:hint="eastAsia"/>
          <w:sz w:val="22"/>
          <w:szCs w:val="22"/>
        </w:rPr>
      </w:pPr>
      <w:r>
        <w:rPr>
          <w:rFonts w:ascii="Arial" w:hAnsi="Arial" w:cs="Arial"/>
          <w:sz w:val="22"/>
          <w:szCs w:val="22"/>
        </w:rPr>
        <w:lastRenderedPageBreak/>
        <w:t>日内瓦大学</w:t>
      </w:r>
      <w:r w:rsidR="00917648" w:rsidRPr="00917648">
        <w:rPr>
          <w:rFonts w:ascii="Arial" w:hAnsi="Arial" w:cs="Arial"/>
          <w:sz w:val="22"/>
          <w:szCs w:val="22"/>
        </w:rPr>
        <w:t>77</w:t>
      </w:r>
      <w:r w:rsidR="00917648" w:rsidRPr="00917648">
        <w:rPr>
          <w:rFonts w:ascii="Arial" w:hAnsi="Arial" w:cs="Arial"/>
          <w:sz w:val="22"/>
          <w:szCs w:val="22"/>
        </w:rPr>
        <w:t>岁的天体物理学家</w:t>
      </w:r>
      <w:r w:rsidRPr="00D164DB">
        <w:rPr>
          <w:rFonts w:ascii="Arial" w:hAnsi="Arial" w:cs="Arial"/>
          <w:sz w:val="22"/>
          <w:szCs w:val="22"/>
        </w:rPr>
        <w:t>Michel Mayor</w:t>
      </w:r>
      <w:r w:rsidR="00917648" w:rsidRPr="00917648">
        <w:rPr>
          <w:rFonts w:ascii="Arial" w:hAnsi="Arial" w:cs="Arial"/>
          <w:sz w:val="22"/>
          <w:szCs w:val="22"/>
        </w:rPr>
        <w:t>和</w:t>
      </w:r>
      <w:r w:rsidR="00917648" w:rsidRPr="00917648">
        <w:rPr>
          <w:rFonts w:ascii="Arial" w:hAnsi="Arial" w:cs="Arial"/>
          <w:sz w:val="22"/>
          <w:szCs w:val="22"/>
        </w:rPr>
        <w:t>53</w:t>
      </w:r>
      <w:r w:rsidR="00917648" w:rsidRPr="00917648">
        <w:rPr>
          <w:rFonts w:ascii="Arial" w:hAnsi="Arial" w:cs="Arial"/>
          <w:sz w:val="22"/>
          <w:szCs w:val="22"/>
        </w:rPr>
        <w:t>岁的天文学家</w:t>
      </w:r>
      <w:r w:rsidRPr="00D164DB">
        <w:rPr>
          <w:rFonts w:ascii="Arial" w:hAnsi="Arial" w:cs="Arial"/>
          <w:sz w:val="22"/>
          <w:szCs w:val="22"/>
        </w:rPr>
        <w:t xml:space="preserve">Didier </w:t>
      </w:r>
      <w:proofErr w:type="spellStart"/>
      <w:r w:rsidRPr="00D164DB">
        <w:rPr>
          <w:rFonts w:ascii="Arial" w:hAnsi="Arial" w:cs="Arial"/>
          <w:sz w:val="22"/>
          <w:szCs w:val="22"/>
        </w:rPr>
        <w:t>Queloz</w:t>
      </w:r>
      <w:proofErr w:type="spellEnd"/>
      <w:r w:rsidR="003F04BD">
        <w:rPr>
          <w:rFonts w:ascii="Arial" w:hAnsi="Arial" w:cs="Arial"/>
          <w:sz w:val="22"/>
          <w:szCs w:val="22"/>
        </w:rPr>
        <w:t>因发现</w:t>
      </w:r>
      <w:r w:rsidR="00917648" w:rsidRPr="00917648">
        <w:rPr>
          <w:rFonts w:ascii="Arial" w:hAnsi="Arial" w:cs="Arial"/>
          <w:sz w:val="22"/>
          <w:szCs w:val="22"/>
        </w:rPr>
        <w:t>第一个系外行星而</w:t>
      </w:r>
      <w:r w:rsidR="003F04BD">
        <w:rPr>
          <w:rFonts w:ascii="Arial" w:hAnsi="Arial" w:cs="Arial" w:hint="eastAsia"/>
          <w:sz w:val="22"/>
          <w:szCs w:val="22"/>
        </w:rPr>
        <w:t>被授予奖项</w:t>
      </w:r>
      <w:r w:rsidR="003F04BD">
        <w:rPr>
          <w:rFonts w:ascii="Arial" w:hAnsi="Arial" w:cs="Arial"/>
          <w:sz w:val="22"/>
          <w:szCs w:val="22"/>
        </w:rPr>
        <w:t>。系外行星是太阳系外的</w:t>
      </w:r>
      <w:r w:rsidR="00917648" w:rsidRPr="00917648">
        <w:rPr>
          <w:rFonts w:ascii="Arial" w:hAnsi="Arial" w:cs="Arial"/>
          <w:sz w:val="22"/>
          <w:szCs w:val="22"/>
        </w:rPr>
        <w:t>行星，它绕</w:t>
      </w:r>
      <w:r w:rsidR="003F04BD">
        <w:rPr>
          <w:rFonts w:ascii="Arial" w:hAnsi="Arial" w:cs="Arial" w:hint="eastAsia"/>
          <w:sz w:val="22"/>
          <w:szCs w:val="22"/>
        </w:rPr>
        <w:t>类</w:t>
      </w:r>
      <w:r w:rsidR="00917648" w:rsidRPr="00917648">
        <w:rPr>
          <w:rFonts w:ascii="Arial" w:hAnsi="Arial" w:cs="Arial"/>
          <w:sz w:val="22"/>
          <w:szCs w:val="22"/>
        </w:rPr>
        <w:t>太阳</w:t>
      </w:r>
      <w:r w:rsidR="003F04BD">
        <w:rPr>
          <w:rFonts w:ascii="Arial" w:hAnsi="Arial" w:cs="Arial" w:hint="eastAsia"/>
          <w:sz w:val="22"/>
          <w:szCs w:val="22"/>
        </w:rPr>
        <w:t>恒星</w:t>
      </w:r>
      <w:r w:rsidR="00917648" w:rsidRPr="00917648">
        <w:rPr>
          <w:rFonts w:ascii="Arial" w:hAnsi="Arial" w:cs="Arial"/>
          <w:sz w:val="22"/>
          <w:szCs w:val="22"/>
        </w:rPr>
        <w:t>运行。早在</w:t>
      </w:r>
      <w:r w:rsidR="00917648" w:rsidRPr="00917648">
        <w:rPr>
          <w:rFonts w:ascii="Arial" w:hAnsi="Arial" w:cs="Arial"/>
          <w:sz w:val="22"/>
          <w:szCs w:val="22"/>
        </w:rPr>
        <w:t>1995</w:t>
      </w:r>
      <w:r w:rsidR="00917648" w:rsidRPr="00917648">
        <w:rPr>
          <w:rFonts w:ascii="Arial" w:hAnsi="Arial" w:cs="Arial"/>
          <w:sz w:val="22"/>
          <w:szCs w:val="22"/>
        </w:rPr>
        <w:t>年</w:t>
      </w:r>
      <w:r w:rsidR="00917648" w:rsidRPr="00917648">
        <w:rPr>
          <w:rFonts w:ascii="Arial" w:hAnsi="Arial" w:cs="Arial"/>
          <w:sz w:val="22"/>
          <w:szCs w:val="22"/>
        </w:rPr>
        <w:t>10</w:t>
      </w:r>
      <w:r w:rsidR="00917648" w:rsidRPr="00917648">
        <w:rPr>
          <w:rFonts w:ascii="Arial" w:hAnsi="Arial" w:cs="Arial"/>
          <w:sz w:val="22"/>
          <w:szCs w:val="22"/>
        </w:rPr>
        <w:t>月，他们发现</w:t>
      </w:r>
      <w:r w:rsidR="004B38C3" w:rsidRPr="00917648">
        <w:rPr>
          <w:rFonts w:ascii="Arial" w:hAnsi="Arial" w:cs="Arial"/>
          <w:sz w:val="22"/>
          <w:szCs w:val="22"/>
        </w:rPr>
        <w:t>与木星</w:t>
      </w:r>
      <w:r w:rsidR="004B38C3">
        <w:rPr>
          <w:rFonts w:ascii="Arial" w:hAnsi="Arial" w:cs="Arial" w:hint="eastAsia"/>
          <w:sz w:val="22"/>
          <w:szCs w:val="22"/>
        </w:rPr>
        <w:t>相似的</w:t>
      </w:r>
      <w:r w:rsidR="004B38C3">
        <w:rPr>
          <w:rFonts w:ascii="Arial" w:hAnsi="Arial" w:cs="Arial"/>
          <w:sz w:val="22"/>
          <w:szCs w:val="22"/>
        </w:rPr>
        <w:t>气态</w:t>
      </w:r>
      <w:r w:rsidR="004B38C3">
        <w:rPr>
          <w:rFonts w:ascii="Arial" w:hAnsi="Arial" w:cs="Arial" w:hint="eastAsia"/>
          <w:sz w:val="22"/>
          <w:szCs w:val="22"/>
        </w:rPr>
        <w:t>星体</w:t>
      </w:r>
      <w:r w:rsidR="004B38C3" w:rsidRPr="004B38C3">
        <w:rPr>
          <w:rFonts w:ascii="Arial" w:hAnsi="Arial" w:cs="Arial"/>
          <w:sz w:val="22"/>
          <w:szCs w:val="22"/>
        </w:rPr>
        <w:t>飞马座</w:t>
      </w:r>
      <w:r w:rsidR="004B38C3">
        <w:rPr>
          <w:rFonts w:ascii="Arial" w:hAnsi="Arial" w:cs="Arial"/>
          <w:sz w:val="22"/>
          <w:szCs w:val="22"/>
        </w:rPr>
        <w:t>51</w:t>
      </w:r>
      <w:r w:rsidR="004B38C3">
        <w:rPr>
          <w:rFonts w:ascii="Arial" w:hAnsi="Arial" w:cs="Arial" w:hint="eastAsia"/>
          <w:sz w:val="22"/>
          <w:szCs w:val="22"/>
        </w:rPr>
        <w:t>b</w:t>
      </w:r>
      <w:r w:rsidR="004B38C3">
        <w:rPr>
          <w:rFonts w:ascii="Arial" w:hAnsi="Arial" w:cs="Arial" w:hint="eastAsia"/>
          <w:sz w:val="22"/>
          <w:szCs w:val="22"/>
        </w:rPr>
        <w:t>（</w:t>
      </w:r>
      <w:r w:rsidR="00917648" w:rsidRPr="00917648">
        <w:rPr>
          <w:rFonts w:ascii="Arial" w:hAnsi="Arial" w:cs="Arial"/>
          <w:sz w:val="22"/>
          <w:szCs w:val="22"/>
        </w:rPr>
        <w:t xml:space="preserve">51 </w:t>
      </w:r>
      <w:proofErr w:type="spellStart"/>
      <w:r w:rsidR="00917648" w:rsidRPr="00917648">
        <w:rPr>
          <w:rFonts w:ascii="Arial" w:hAnsi="Arial" w:cs="Arial"/>
          <w:sz w:val="22"/>
          <w:szCs w:val="22"/>
        </w:rPr>
        <w:t>Pegasi</w:t>
      </w:r>
      <w:proofErr w:type="spellEnd"/>
      <w:r w:rsidR="00917648" w:rsidRPr="00917648">
        <w:rPr>
          <w:rFonts w:ascii="Arial" w:hAnsi="Arial" w:cs="Arial"/>
          <w:sz w:val="22"/>
          <w:szCs w:val="22"/>
        </w:rPr>
        <w:t xml:space="preserve"> B</w:t>
      </w:r>
      <w:r w:rsidR="004B38C3">
        <w:rPr>
          <w:rFonts w:ascii="Arial" w:hAnsi="Arial" w:cs="Arial" w:hint="eastAsia"/>
          <w:sz w:val="22"/>
          <w:szCs w:val="22"/>
        </w:rPr>
        <w:t>），当时</w:t>
      </w:r>
      <w:r w:rsidR="00917648" w:rsidRPr="00917648">
        <w:rPr>
          <w:rFonts w:ascii="Arial" w:hAnsi="Arial" w:cs="Arial"/>
          <w:sz w:val="22"/>
          <w:szCs w:val="22"/>
        </w:rPr>
        <w:t>引发了一场在宇宙其他地方寻找生命的革命，当时</w:t>
      </w:r>
      <w:r w:rsidR="004B38C3">
        <w:rPr>
          <w:rFonts w:ascii="Arial" w:hAnsi="Arial" w:cs="Arial" w:hint="eastAsia"/>
          <w:sz w:val="22"/>
          <w:szCs w:val="22"/>
        </w:rPr>
        <w:t>“</w:t>
      </w:r>
      <w:r w:rsidR="00917648" w:rsidRPr="00917648">
        <w:rPr>
          <w:rFonts w:ascii="Arial" w:hAnsi="Arial" w:cs="Arial"/>
          <w:sz w:val="22"/>
          <w:szCs w:val="22"/>
        </w:rPr>
        <w:t>没人知道系外行星是否存在</w:t>
      </w:r>
      <w:r w:rsidR="004B38C3">
        <w:rPr>
          <w:rFonts w:ascii="Arial" w:hAnsi="Arial" w:cs="Arial" w:hint="eastAsia"/>
          <w:sz w:val="22"/>
          <w:szCs w:val="22"/>
        </w:rPr>
        <w:t>”</w:t>
      </w:r>
      <w:r w:rsidR="00917648" w:rsidRPr="00917648">
        <w:rPr>
          <w:rFonts w:ascii="Arial" w:hAnsi="Arial" w:cs="Arial"/>
          <w:sz w:val="22"/>
          <w:szCs w:val="22"/>
        </w:rPr>
        <w:t>。</w:t>
      </w:r>
    </w:p>
    <w:p w14:paraId="61332564" w14:textId="2949B810" w:rsidR="00D164DB" w:rsidRDefault="00B01687" w:rsidP="004B5F4D">
      <w:pPr>
        <w:pStyle w:val="a3"/>
        <w:snapToGrid w:val="0"/>
        <w:rPr>
          <w:rFonts w:ascii="Arial" w:hAnsi="Arial" w:cs="Arial" w:hint="eastAsia"/>
          <w:sz w:val="22"/>
          <w:szCs w:val="22"/>
        </w:rPr>
      </w:pPr>
      <w:r>
        <w:rPr>
          <w:rFonts w:ascii="Arial" w:hAnsi="Arial" w:cs="Arial"/>
          <w:sz w:val="22"/>
          <w:szCs w:val="22"/>
        </w:rPr>
        <w:t xml:space="preserve">Mayor and </w:t>
      </w:r>
      <w:proofErr w:type="spellStart"/>
      <w:r>
        <w:rPr>
          <w:rFonts w:ascii="Arial" w:hAnsi="Arial" w:cs="Arial"/>
          <w:sz w:val="22"/>
          <w:szCs w:val="22"/>
        </w:rPr>
        <w:t>Queloz</w:t>
      </w:r>
      <w:proofErr w:type="spellEnd"/>
      <w:r>
        <w:rPr>
          <w:rFonts w:ascii="Arial" w:hAnsi="Arial" w:cs="Arial"/>
          <w:sz w:val="22"/>
          <w:szCs w:val="22"/>
        </w:rPr>
        <w:t xml:space="preserve"> were able to find</w:t>
      </w:r>
      <w:r w:rsidRPr="008862A7">
        <w:rPr>
          <w:rFonts w:ascii="Arial" w:hAnsi="Arial" w:cs="Arial"/>
          <w:sz w:val="22"/>
          <w:szCs w:val="22"/>
        </w:rPr>
        <w:t xml:space="preserve"> the exoplanet using a sophisticated technique known as Doppler spectroscopy, which measures the tiny wobble of a star that occurs as the star-planet pair </w:t>
      </w:r>
      <w:proofErr w:type="gramStart"/>
      <w:r w:rsidRPr="008862A7">
        <w:rPr>
          <w:rFonts w:ascii="Arial" w:hAnsi="Arial" w:cs="Arial"/>
          <w:sz w:val="22"/>
          <w:szCs w:val="22"/>
        </w:rPr>
        <w:t>move</w:t>
      </w:r>
      <w:proofErr w:type="gramEnd"/>
      <w:r w:rsidRPr="008862A7">
        <w:rPr>
          <w:rFonts w:ascii="Arial" w:hAnsi="Arial" w:cs="Arial"/>
          <w:sz w:val="22"/>
          <w:szCs w:val="22"/>
        </w:rPr>
        <w:t xml:space="preserve"> around a common center of gravity. </w:t>
      </w:r>
      <w:proofErr w:type="gramStart"/>
      <w:r w:rsidRPr="008862A7">
        <w:rPr>
          <w:rFonts w:ascii="Arial" w:hAnsi="Arial" w:cs="Arial"/>
          <w:sz w:val="22"/>
          <w:szCs w:val="22"/>
        </w:rPr>
        <w:t>This wobbling movement alternately blueshifts and redshifts the light from the star.</w:t>
      </w:r>
      <w:proofErr w:type="gramEnd"/>
    </w:p>
    <w:p w14:paraId="1EF43AEA" w14:textId="5B3A4C32" w:rsidR="00917648" w:rsidRDefault="004B38C3" w:rsidP="004B5F4D">
      <w:pPr>
        <w:pStyle w:val="a3"/>
        <w:snapToGrid w:val="0"/>
        <w:rPr>
          <w:rFonts w:ascii="Arial" w:hAnsi="Arial" w:cs="Arial" w:hint="eastAsia"/>
          <w:sz w:val="22"/>
          <w:szCs w:val="22"/>
        </w:rPr>
      </w:pPr>
      <w:r>
        <w:rPr>
          <w:rFonts w:ascii="Arial" w:hAnsi="Arial" w:cs="Arial"/>
          <w:sz w:val="22"/>
          <w:szCs w:val="22"/>
        </w:rPr>
        <w:t>Mayor</w:t>
      </w:r>
      <w:r w:rsidR="00917648" w:rsidRPr="00917648">
        <w:rPr>
          <w:rFonts w:ascii="Arial" w:hAnsi="Arial" w:cs="Arial"/>
          <w:sz w:val="22"/>
          <w:szCs w:val="22"/>
        </w:rPr>
        <w:t>和</w:t>
      </w:r>
      <w:proofErr w:type="spellStart"/>
      <w:r w:rsidR="00917648" w:rsidRPr="00917648">
        <w:rPr>
          <w:rFonts w:ascii="Arial" w:hAnsi="Arial" w:cs="Arial"/>
          <w:sz w:val="22"/>
          <w:szCs w:val="22"/>
        </w:rPr>
        <w:t>Queloz</w:t>
      </w:r>
      <w:proofErr w:type="spellEnd"/>
      <w:r w:rsidR="00843906">
        <w:rPr>
          <w:rFonts w:ascii="Arial" w:hAnsi="Arial" w:cs="Arial" w:hint="eastAsia"/>
          <w:sz w:val="22"/>
          <w:szCs w:val="22"/>
        </w:rPr>
        <w:t>通过利用</w:t>
      </w:r>
      <w:r w:rsidR="00917648" w:rsidRPr="00917648">
        <w:rPr>
          <w:rFonts w:ascii="Arial" w:hAnsi="Arial" w:cs="Arial"/>
          <w:sz w:val="22"/>
          <w:szCs w:val="22"/>
        </w:rPr>
        <w:t>多普勒光谱仪的技术找到系外行星，该技术可以测量在一对行星围绕共同重心移动时恒星</w:t>
      </w:r>
      <w:r w:rsidR="00724977">
        <w:rPr>
          <w:rFonts w:ascii="Arial" w:hAnsi="Arial" w:cs="Arial" w:hint="eastAsia"/>
          <w:sz w:val="22"/>
          <w:szCs w:val="22"/>
        </w:rPr>
        <w:t>发生的</w:t>
      </w:r>
      <w:r w:rsidR="00917648" w:rsidRPr="00917648">
        <w:rPr>
          <w:rFonts w:ascii="Arial" w:hAnsi="Arial" w:cs="Arial"/>
          <w:sz w:val="22"/>
          <w:szCs w:val="22"/>
        </w:rPr>
        <w:t>微小摆动。这种</w:t>
      </w:r>
      <w:r w:rsidR="00724977">
        <w:rPr>
          <w:rFonts w:ascii="Arial" w:hAnsi="Arial" w:cs="Arial" w:hint="eastAsia"/>
          <w:sz w:val="22"/>
          <w:szCs w:val="22"/>
        </w:rPr>
        <w:t>摆动</w:t>
      </w:r>
      <w:r w:rsidR="00917648" w:rsidRPr="00917648">
        <w:rPr>
          <w:rFonts w:ascii="Arial" w:hAnsi="Arial" w:cs="Arial"/>
          <w:sz w:val="22"/>
          <w:szCs w:val="22"/>
        </w:rPr>
        <w:t>交替地使来自</w:t>
      </w:r>
      <w:r w:rsidR="00724977">
        <w:rPr>
          <w:rFonts w:ascii="Arial" w:hAnsi="Arial" w:cs="Arial" w:hint="eastAsia"/>
          <w:sz w:val="22"/>
          <w:szCs w:val="22"/>
        </w:rPr>
        <w:t>恒星</w:t>
      </w:r>
      <w:r w:rsidR="00917648" w:rsidRPr="00917648">
        <w:rPr>
          <w:rFonts w:ascii="Arial" w:hAnsi="Arial" w:cs="Arial"/>
          <w:sz w:val="22"/>
          <w:szCs w:val="22"/>
        </w:rPr>
        <w:t>的光发生蓝移和红移。</w:t>
      </w:r>
    </w:p>
    <w:p w14:paraId="0662DB0E" w14:textId="50608000" w:rsidR="006754A6" w:rsidRDefault="00B01687" w:rsidP="006754A6">
      <w:pPr>
        <w:pStyle w:val="a3"/>
        <w:snapToGrid w:val="0"/>
        <w:rPr>
          <w:rFonts w:ascii="Arial" w:hAnsi="Arial" w:cs="Arial" w:hint="eastAsia"/>
          <w:sz w:val="22"/>
          <w:szCs w:val="22"/>
          <w:lang w:val="en-HK"/>
        </w:rPr>
      </w:pPr>
      <w:r w:rsidRPr="00B01687">
        <w:rPr>
          <w:rFonts w:ascii="Arial" w:hAnsi="Arial" w:cs="Arial"/>
          <w:sz w:val="22"/>
          <w:szCs w:val="22"/>
        </w:rPr>
        <w:t xml:space="preserve">“This discovery is the most exciting of our entire career, and to be awarded a Nobel Prize is simply extraordinary,” Mayor and </w:t>
      </w:r>
      <w:proofErr w:type="spellStart"/>
      <w:r w:rsidRPr="00B01687">
        <w:rPr>
          <w:rFonts w:ascii="Arial" w:hAnsi="Arial" w:cs="Arial"/>
          <w:sz w:val="22"/>
          <w:szCs w:val="22"/>
        </w:rPr>
        <w:t>Queloz</w:t>
      </w:r>
      <w:proofErr w:type="spellEnd"/>
      <w:r w:rsidRPr="00B01687">
        <w:rPr>
          <w:rFonts w:ascii="Arial" w:hAnsi="Arial" w:cs="Arial"/>
          <w:sz w:val="22"/>
          <w:szCs w:val="22"/>
        </w:rPr>
        <w:t xml:space="preserve"> in a statement on Tuesday.</w:t>
      </w:r>
      <w:r>
        <w:rPr>
          <w:rFonts w:ascii="Arial" w:hAnsi="Arial" w:cs="Arial"/>
          <w:sz w:val="22"/>
          <w:szCs w:val="22"/>
        </w:rPr>
        <w:t xml:space="preserve"> “</w:t>
      </w:r>
      <w:r>
        <w:rPr>
          <w:rFonts w:ascii="Arial" w:hAnsi="Arial" w:cs="Arial"/>
          <w:sz w:val="22"/>
          <w:szCs w:val="22"/>
          <w:lang w:val="en-HK"/>
        </w:rPr>
        <w:t>M</w:t>
      </w:r>
      <w:r w:rsidR="006754A6" w:rsidRPr="006754A6">
        <w:rPr>
          <w:rFonts w:ascii="Arial" w:hAnsi="Arial" w:cs="Arial"/>
          <w:sz w:val="22"/>
          <w:szCs w:val="22"/>
          <w:lang w:val="en-HK"/>
        </w:rPr>
        <w:t>aybe we can discover some form of life, we don't know what kind of form."</w:t>
      </w:r>
      <w:r w:rsidR="008862A7">
        <w:rPr>
          <w:rFonts w:ascii="Arial" w:hAnsi="Arial" w:cs="Arial"/>
          <w:sz w:val="22"/>
          <w:szCs w:val="22"/>
          <w:lang w:val="en-HK"/>
        </w:rPr>
        <w:t xml:space="preserve"> Scientists </w:t>
      </w:r>
      <w:r w:rsidR="006754A6" w:rsidRPr="006754A6">
        <w:rPr>
          <w:rFonts w:ascii="Arial" w:hAnsi="Arial" w:cs="Arial"/>
          <w:sz w:val="22"/>
          <w:szCs w:val="22"/>
          <w:lang w:val="en-HK"/>
        </w:rPr>
        <w:t>have now identified more than 4,000 exoplanets</w:t>
      </w:r>
      <w:r w:rsidR="008862A7">
        <w:rPr>
          <w:rFonts w:ascii="Arial" w:hAnsi="Arial" w:cs="Arial"/>
          <w:sz w:val="22"/>
          <w:szCs w:val="22"/>
          <w:lang w:val="en-HK"/>
        </w:rPr>
        <w:t xml:space="preserve">, which are deemed by scientists </w:t>
      </w:r>
      <w:r w:rsidR="006754A6" w:rsidRPr="006754A6">
        <w:rPr>
          <w:rFonts w:ascii="Arial" w:hAnsi="Arial" w:cs="Arial"/>
          <w:sz w:val="22"/>
          <w:szCs w:val="22"/>
          <w:lang w:val="en-HK"/>
        </w:rPr>
        <w:t>have good conditions for life</w:t>
      </w:r>
      <w:r w:rsidR="008862A7">
        <w:rPr>
          <w:rFonts w:ascii="Arial" w:hAnsi="Arial" w:cs="Arial"/>
          <w:sz w:val="22"/>
          <w:szCs w:val="22"/>
          <w:lang w:val="en-HK"/>
        </w:rPr>
        <w:t>.</w:t>
      </w:r>
    </w:p>
    <w:p w14:paraId="34EEF940" w14:textId="7D753645" w:rsidR="00917648" w:rsidRPr="00B01687" w:rsidRDefault="00724977" w:rsidP="006754A6">
      <w:pPr>
        <w:pStyle w:val="a3"/>
        <w:snapToGrid w:val="0"/>
        <w:rPr>
          <w:rFonts w:ascii="Arial" w:hAnsi="Arial" w:cs="Arial" w:hint="eastAsia"/>
          <w:sz w:val="22"/>
          <w:szCs w:val="22"/>
        </w:rPr>
      </w:pPr>
      <w:r>
        <w:rPr>
          <w:rFonts w:ascii="Arial" w:hAnsi="Arial" w:cs="Arial" w:hint="eastAsia"/>
          <w:sz w:val="22"/>
          <w:szCs w:val="22"/>
        </w:rPr>
        <w:t>“</w:t>
      </w:r>
      <w:r w:rsidR="00917648" w:rsidRPr="00917648">
        <w:rPr>
          <w:rFonts w:ascii="Arial" w:hAnsi="Arial" w:cs="Arial"/>
          <w:sz w:val="22"/>
          <w:szCs w:val="22"/>
        </w:rPr>
        <w:t>这一发现是我们整个职业生涯中最激动人心的，</w:t>
      </w:r>
      <w:r>
        <w:rPr>
          <w:rFonts w:ascii="Arial" w:hAnsi="Arial" w:cs="Arial" w:hint="eastAsia"/>
          <w:sz w:val="22"/>
          <w:szCs w:val="22"/>
        </w:rPr>
        <w:t>能</w:t>
      </w:r>
      <w:r>
        <w:rPr>
          <w:rFonts w:ascii="Arial" w:hAnsi="Arial" w:cs="Arial"/>
          <w:sz w:val="22"/>
          <w:szCs w:val="22"/>
        </w:rPr>
        <w:t>获得诺贝尔奖</w:t>
      </w:r>
      <w:r>
        <w:rPr>
          <w:rFonts w:ascii="Arial" w:hAnsi="Arial" w:cs="Arial" w:hint="eastAsia"/>
          <w:sz w:val="22"/>
          <w:szCs w:val="22"/>
        </w:rPr>
        <w:t>也</w:t>
      </w:r>
      <w:r>
        <w:rPr>
          <w:rFonts w:ascii="Arial" w:hAnsi="Arial" w:cs="Arial"/>
          <w:sz w:val="22"/>
          <w:szCs w:val="22"/>
        </w:rPr>
        <w:t>非同寻常</w:t>
      </w:r>
      <w:r w:rsidR="00917648" w:rsidRPr="00917648">
        <w:rPr>
          <w:rFonts w:ascii="Arial" w:hAnsi="Arial" w:cs="Arial"/>
          <w:sz w:val="22"/>
          <w:szCs w:val="22"/>
        </w:rPr>
        <w:t>”</w:t>
      </w:r>
      <w:r w:rsidRPr="00724977">
        <w:rPr>
          <w:rFonts w:ascii="Arial" w:hAnsi="Arial" w:cs="Arial"/>
          <w:sz w:val="22"/>
          <w:szCs w:val="22"/>
        </w:rPr>
        <w:t xml:space="preserve"> </w:t>
      </w:r>
      <w:r w:rsidRPr="00B01687">
        <w:rPr>
          <w:rFonts w:ascii="Arial" w:hAnsi="Arial" w:cs="Arial"/>
          <w:sz w:val="22"/>
          <w:szCs w:val="22"/>
        </w:rPr>
        <w:t>Mayor</w:t>
      </w:r>
      <w:r>
        <w:rPr>
          <w:rFonts w:ascii="Arial" w:hAnsi="Arial" w:cs="Arial" w:hint="eastAsia"/>
          <w:sz w:val="22"/>
          <w:szCs w:val="22"/>
        </w:rPr>
        <w:t>和</w:t>
      </w:r>
      <w:proofErr w:type="spellStart"/>
      <w:r w:rsidRPr="00B01687">
        <w:rPr>
          <w:rFonts w:ascii="Arial" w:hAnsi="Arial" w:cs="Arial"/>
          <w:sz w:val="22"/>
          <w:szCs w:val="22"/>
        </w:rPr>
        <w:t>Queloz</w:t>
      </w:r>
      <w:proofErr w:type="spellEnd"/>
      <w:r w:rsidR="00917648" w:rsidRPr="00917648">
        <w:rPr>
          <w:rFonts w:ascii="Arial" w:hAnsi="Arial" w:cs="Arial"/>
          <w:sz w:val="22"/>
          <w:szCs w:val="22"/>
        </w:rPr>
        <w:t>在周二的一份声明中说</w:t>
      </w:r>
      <w:r>
        <w:rPr>
          <w:rFonts w:ascii="Arial" w:hAnsi="Arial" w:cs="Arial" w:hint="eastAsia"/>
          <w:sz w:val="22"/>
          <w:szCs w:val="22"/>
        </w:rPr>
        <w:t>道，</w:t>
      </w:r>
      <w:r w:rsidR="00917648" w:rsidRPr="00917648">
        <w:rPr>
          <w:rFonts w:ascii="Arial" w:hAnsi="Arial" w:cs="Arial"/>
          <w:sz w:val="22"/>
          <w:szCs w:val="22"/>
        </w:rPr>
        <w:t xml:space="preserve"> “</w:t>
      </w:r>
      <w:r w:rsidR="00917648" w:rsidRPr="00917648">
        <w:rPr>
          <w:rFonts w:ascii="Arial" w:hAnsi="Arial" w:cs="Arial"/>
          <w:sz w:val="22"/>
          <w:szCs w:val="22"/>
        </w:rPr>
        <w:t>也许我们可以发现某种形式的生命，但我们不知道哪种形式。</w:t>
      </w:r>
      <w:r>
        <w:rPr>
          <w:rFonts w:ascii="Arial" w:hAnsi="Arial" w:cs="Arial" w:hint="eastAsia"/>
          <w:sz w:val="22"/>
          <w:szCs w:val="22"/>
        </w:rPr>
        <w:t>”</w:t>
      </w:r>
      <w:r w:rsidR="00917648" w:rsidRPr="00917648">
        <w:rPr>
          <w:rFonts w:ascii="Arial" w:hAnsi="Arial" w:cs="Arial"/>
          <w:sz w:val="22"/>
          <w:szCs w:val="22"/>
        </w:rPr>
        <w:t>科学家</w:t>
      </w:r>
      <w:r>
        <w:rPr>
          <w:rFonts w:ascii="Arial" w:hAnsi="Arial" w:cs="Arial" w:hint="eastAsia"/>
          <w:sz w:val="22"/>
          <w:szCs w:val="22"/>
        </w:rPr>
        <w:t>目前</w:t>
      </w:r>
      <w:r>
        <w:rPr>
          <w:rFonts w:ascii="Arial" w:hAnsi="Arial" w:cs="Arial"/>
          <w:sz w:val="22"/>
          <w:szCs w:val="22"/>
        </w:rPr>
        <w:t>已</w:t>
      </w:r>
      <w:r>
        <w:rPr>
          <w:rFonts w:ascii="Arial" w:hAnsi="Arial" w:cs="Arial" w:hint="eastAsia"/>
          <w:sz w:val="22"/>
          <w:szCs w:val="22"/>
        </w:rPr>
        <w:t>发现</w:t>
      </w:r>
      <w:r w:rsidR="00917648" w:rsidRPr="00917648">
        <w:rPr>
          <w:rFonts w:ascii="Arial" w:hAnsi="Arial" w:cs="Arial"/>
          <w:sz w:val="22"/>
          <w:szCs w:val="22"/>
        </w:rPr>
        <w:t>4000</w:t>
      </w:r>
      <w:r w:rsidR="00917648" w:rsidRPr="00917648">
        <w:rPr>
          <w:rFonts w:ascii="Arial" w:hAnsi="Arial" w:cs="Arial"/>
          <w:sz w:val="22"/>
          <w:szCs w:val="22"/>
        </w:rPr>
        <w:t>多颗</w:t>
      </w:r>
      <w:r>
        <w:rPr>
          <w:rFonts w:ascii="Arial" w:hAnsi="Arial" w:cs="Arial" w:hint="eastAsia"/>
          <w:sz w:val="22"/>
          <w:szCs w:val="22"/>
        </w:rPr>
        <w:t>有支持生命条件的</w:t>
      </w:r>
      <w:r w:rsidR="00917648" w:rsidRPr="00917648">
        <w:rPr>
          <w:rFonts w:ascii="Arial" w:hAnsi="Arial" w:cs="Arial"/>
          <w:sz w:val="22"/>
          <w:szCs w:val="22"/>
        </w:rPr>
        <w:t>系外行星。</w:t>
      </w:r>
    </w:p>
    <w:p w14:paraId="4AA80554" w14:textId="18287ED1" w:rsidR="00FB4A31" w:rsidRPr="00FB4A31" w:rsidRDefault="00A1067F" w:rsidP="00C47235">
      <w:pPr>
        <w:pStyle w:val="a3"/>
        <w:snapToGrid w:val="0"/>
        <w:rPr>
          <w:rFonts w:ascii="Arial" w:hAnsi="Arial" w:cs="Arial"/>
          <w:sz w:val="22"/>
          <w:szCs w:val="22"/>
        </w:rPr>
      </w:pPr>
      <w:r w:rsidRPr="00FB4A31">
        <w:rPr>
          <w:rFonts w:ascii="Arial" w:hAnsi="Arial" w:cs="Arial"/>
          <w:iCs/>
          <w:noProof/>
          <w:sz w:val="22"/>
          <w:szCs w:val="22"/>
        </w:rPr>
        <w:drawing>
          <wp:inline distT="0" distB="0" distL="0" distR="0" wp14:anchorId="7F0A4E6A" wp14:editId="1AE8E090">
            <wp:extent cx="5740400" cy="382079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_23869902_highres.jpg"/>
                    <pic:cNvPicPr/>
                  </pic:nvPicPr>
                  <pic:blipFill>
                    <a:blip r:embed="rId9">
                      <a:extLst>
                        <a:ext uri="{28A0092B-C50C-407E-A947-70E740481C1C}">
                          <a14:useLocalDpi xmlns:a14="http://schemas.microsoft.com/office/drawing/2010/main" val="0"/>
                        </a:ext>
                      </a:extLst>
                    </a:blip>
                    <a:stretch>
                      <a:fillRect/>
                    </a:stretch>
                  </pic:blipFill>
                  <pic:spPr>
                    <a:xfrm>
                      <a:off x="0" y="0"/>
                      <a:ext cx="5740400" cy="3820795"/>
                    </a:xfrm>
                    <a:prstGeom prst="rect">
                      <a:avLst/>
                    </a:prstGeom>
                  </pic:spPr>
                </pic:pic>
              </a:graphicData>
            </a:graphic>
          </wp:inline>
        </w:drawing>
      </w:r>
    </w:p>
    <w:p w14:paraId="34C0376D" w14:textId="2FA0A82F" w:rsidR="00FB4A31" w:rsidRDefault="001F53AB" w:rsidP="004B5F4D">
      <w:pPr>
        <w:pStyle w:val="a3"/>
        <w:snapToGrid w:val="0"/>
        <w:rPr>
          <w:rFonts w:ascii="Arial" w:hAnsi="Arial" w:cs="Arial" w:hint="eastAsia"/>
          <w:sz w:val="22"/>
          <w:szCs w:val="22"/>
        </w:rPr>
      </w:pPr>
      <w:r>
        <w:rPr>
          <w:rFonts w:ascii="Arial" w:hAnsi="Arial" w:cs="Arial" w:hint="eastAsia"/>
          <w:sz w:val="22"/>
          <w:szCs w:val="22"/>
        </w:rPr>
        <w:t>两位来自瑞士的诺贝尔奖获得者</w:t>
      </w:r>
      <w:r w:rsidR="00FB4A31" w:rsidRPr="00FB4A31">
        <w:rPr>
          <w:rFonts w:ascii="Arial" w:hAnsi="Arial" w:cs="Arial"/>
          <w:sz w:val="22"/>
          <w:szCs w:val="22"/>
        </w:rPr>
        <w:t xml:space="preserve">Didier </w:t>
      </w:r>
      <w:proofErr w:type="spellStart"/>
      <w:r w:rsidR="00FB4A31" w:rsidRPr="00FB4A31">
        <w:rPr>
          <w:rFonts w:ascii="Arial" w:hAnsi="Arial" w:cs="Arial"/>
          <w:sz w:val="22"/>
          <w:szCs w:val="22"/>
        </w:rPr>
        <w:t>Queloz</w:t>
      </w:r>
      <w:proofErr w:type="spellEnd"/>
      <w:r w:rsidR="00FB4A31" w:rsidRPr="00FB4A31">
        <w:rPr>
          <w:rFonts w:ascii="Arial" w:hAnsi="Arial" w:cs="Arial"/>
          <w:sz w:val="22"/>
          <w:szCs w:val="22"/>
        </w:rPr>
        <w:t xml:space="preserve"> </w:t>
      </w:r>
      <w:r>
        <w:rPr>
          <w:rFonts w:ascii="Arial" w:hAnsi="Arial" w:cs="Arial" w:hint="eastAsia"/>
          <w:sz w:val="22"/>
          <w:szCs w:val="22"/>
        </w:rPr>
        <w:t>和</w:t>
      </w:r>
      <w:r w:rsidR="00FB4A31" w:rsidRPr="00FB4A31">
        <w:rPr>
          <w:rFonts w:ascii="Arial" w:hAnsi="Arial" w:cs="Arial"/>
          <w:sz w:val="22"/>
          <w:szCs w:val="22"/>
        </w:rPr>
        <w:t xml:space="preserve"> Michel Mayor</w:t>
      </w:r>
      <w:r>
        <w:rPr>
          <w:rFonts w:ascii="Arial" w:hAnsi="Arial" w:cs="Arial" w:hint="eastAsia"/>
          <w:sz w:val="22"/>
          <w:szCs w:val="22"/>
        </w:rPr>
        <w:t>在</w:t>
      </w:r>
      <w:r w:rsidR="00FB4A31" w:rsidRPr="00FB4A31">
        <w:rPr>
          <w:rFonts w:ascii="Arial" w:hAnsi="Arial" w:cs="Arial"/>
          <w:sz w:val="22"/>
          <w:szCs w:val="22"/>
        </w:rPr>
        <w:t>2005</w:t>
      </w:r>
      <w:r>
        <w:rPr>
          <w:rFonts w:ascii="Arial" w:hAnsi="Arial" w:cs="Arial" w:hint="eastAsia"/>
          <w:sz w:val="22"/>
          <w:szCs w:val="22"/>
        </w:rPr>
        <w:t>年的合照</w:t>
      </w:r>
    </w:p>
    <w:p w14:paraId="771A0E6F" w14:textId="4160E2CC" w:rsidR="00843CD0" w:rsidRPr="00FB4A31" w:rsidRDefault="001F53AB" w:rsidP="004B5F4D">
      <w:pPr>
        <w:pStyle w:val="a3"/>
        <w:snapToGrid w:val="0"/>
        <w:rPr>
          <w:rFonts w:ascii="Arial" w:hAnsi="Arial" w:cs="Arial"/>
          <w:i/>
          <w:iCs/>
          <w:sz w:val="22"/>
          <w:szCs w:val="22"/>
        </w:rPr>
      </w:pPr>
      <w:r w:rsidRPr="00FB4A31">
        <w:rPr>
          <w:rFonts w:ascii="Arial" w:hAnsi="Arial" w:cs="Arial"/>
          <w:i/>
          <w:iCs/>
          <w:sz w:val="22"/>
          <w:szCs w:val="22"/>
        </w:rPr>
        <w:t xml:space="preserve"> </w:t>
      </w:r>
      <w:r w:rsidR="00FB4A31" w:rsidRPr="00FB4A31">
        <w:rPr>
          <w:rFonts w:ascii="Arial" w:hAnsi="Arial" w:cs="Arial"/>
          <w:i/>
          <w:iCs/>
          <w:sz w:val="22"/>
          <w:szCs w:val="22"/>
        </w:rPr>
        <w:t>(</w:t>
      </w:r>
      <w:r w:rsidR="00917648">
        <w:rPr>
          <w:rFonts w:ascii="Arial" w:hAnsi="Arial" w:cs="Arial" w:hint="eastAsia"/>
          <w:i/>
          <w:iCs/>
          <w:sz w:val="22"/>
          <w:szCs w:val="22"/>
        </w:rPr>
        <w:t>图片</w:t>
      </w:r>
      <w:r w:rsidR="00FB4A31" w:rsidRPr="00FB4A31">
        <w:rPr>
          <w:rFonts w:ascii="Arial" w:hAnsi="Arial" w:cs="Arial"/>
          <w:i/>
          <w:iCs/>
          <w:sz w:val="22"/>
          <w:szCs w:val="22"/>
        </w:rPr>
        <w:t xml:space="preserve">Keystone / Laurent </w:t>
      </w:r>
      <w:proofErr w:type="spellStart"/>
      <w:r w:rsidR="00FB4A31" w:rsidRPr="00FB4A31">
        <w:rPr>
          <w:rFonts w:ascii="Arial" w:hAnsi="Arial" w:cs="Arial"/>
          <w:i/>
          <w:iCs/>
          <w:sz w:val="22"/>
          <w:szCs w:val="22"/>
        </w:rPr>
        <w:t>Gillieron</w:t>
      </w:r>
      <w:proofErr w:type="spellEnd"/>
      <w:r w:rsidR="00FB4A31" w:rsidRPr="00FB4A31">
        <w:rPr>
          <w:rFonts w:ascii="Arial" w:hAnsi="Arial" w:cs="Arial"/>
          <w:i/>
          <w:iCs/>
          <w:sz w:val="22"/>
          <w:szCs w:val="22"/>
        </w:rPr>
        <w:t>)</w:t>
      </w:r>
    </w:p>
    <w:p w14:paraId="39218E80" w14:textId="77777777" w:rsidR="00A1067F" w:rsidRPr="00FB4A31" w:rsidRDefault="00A1067F" w:rsidP="00A1067F">
      <w:pPr>
        <w:snapToGrid w:val="0"/>
        <w:spacing w:before="100" w:beforeAutospacing="1" w:after="100" w:afterAutospacing="1"/>
        <w:rPr>
          <w:rFonts w:ascii="Arial" w:eastAsia="SimSun" w:hAnsi="Arial" w:cs="Arial"/>
          <w:b/>
          <w:sz w:val="22"/>
          <w:szCs w:val="22"/>
        </w:rPr>
      </w:pPr>
    </w:p>
    <w:p w14:paraId="3CE99024" w14:textId="77777777" w:rsidR="001F53AB" w:rsidRDefault="00A1067F" w:rsidP="00A1067F">
      <w:pPr>
        <w:snapToGrid w:val="0"/>
        <w:spacing w:before="100" w:beforeAutospacing="1" w:after="100" w:afterAutospacing="1"/>
        <w:rPr>
          <w:rFonts w:ascii="Arial" w:eastAsia="SimSun" w:hAnsi="Arial" w:cs="Arial" w:hint="eastAsia"/>
          <w:b/>
          <w:bCs/>
          <w:sz w:val="28"/>
          <w:szCs w:val="28"/>
        </w:rPr>
      </w:pPr>
      <w:r w:rsidRPr="00FB4A31">
        <w:rPr>
          <w:rFonts w:ascii="Arial" w:eastAsia="SimSun" w:hAnsi="Arial" w:cs="Arial"/>
          <w:b/>
          <w:bCs/>
          <w:sz w:val="28"/>
          <w:szCs w:val="28"/>
        </w:rPr>
        <w:t>Swiss Excellence in Education and Innovation</w:t>
      </w:r>
    </w:p>
    <w:p w14:paraId="50819395" w14:textId="79BBB8FB" w:rsidR="0010792E" w:rsidRPr="0010792E" w:rsidRDefault="00917648" w:rsidP="00A1067F">
      <w:pPr>
        <w:snapToGrid w:val="0"/>
        <w:spacing w:before="100" w:beforeAutospacing="1" w:after="100" w:afterAutospacing="1"/>
        <w:rPr>
          <w:rFonts w:ascii="Arial" w:eastAsia="SimSun" w:hAnsi="Arial" w:cs="Arial"/>
          <w:b/>
          <w:bCs/>
          <w:sz w:val="28"/>
          <w:szCs w:val="28"/>
        </w:rPr>
      </w:pPr>
      <w:r w:rsidRPr="00917648">
        <w:rPr>
          <w:rFonts w:ascii="Arial" w:eastAsia="SimSun" w:hAnsi="Arial" w:cs="Arial"/>
          <w:b/>
          <w:bCs/>
          <w:sz w:val="28"/>
          <w:szCs w:val="28"/>
        </w:rPr>
        <w:t>瑞士</w:t>
      </w:r>
      <w:r w:rsidR="00C70336">
        <w:rPr>
          <w:rFonts w:ascii="Arial" w:eastAsia="SimSun" w:hAnsi="Arial" w:cs="Arial" w:hint="eastAsia"/>
          <w:b/>
          <w:bCs/>
          <w:sz w:val="28"/>
          <w:szCs w:val="28"/>
        </w:rPr>
        <w:t>卓越的</w:t>
      </w:r>
      <w:r w:rsidRPr="00917648">
        <w:rPr>
          <w:rFonts w:ascii="Arial" w:eastAsia="SimSun" w:hAnsi="Arial" w:cs="Arial"/>
          <w:b/>
          <w:bCs/>
          <w:sz w:val="28"/>
          <w:szCs w:val="28"/>
        </w:rPr>
        <w:t>教育与创新</w:t>
      </w:r>
    </w:p>
    <w:p w14:paraId="18068E10" w14:textId="64D0FF84" w:rsidR="0010792E" w:rsidRDefault="0010792E" w:rsidP="00A1067F">
      <w:pPr>
        <w:snapToGrid w:val="0"/>
        <w:spacing w:before="100" w:beforeAutospacing="1" w:after="100" w:afterAutospacing="1"/>
        <w:rPr>
          <w:rFonts w:ascii="Arial" w:eastAsia="SimSun" w:hAnsi="Arial" w:cs="Arial" w:hint="eastAsia"/>
          <w:sz w:val="22"/>
          <w:szCs w:val="22"/>
        </w:rPr>
      </w:pPr>
      <w:r>
        <w:rPr>
          <w:rFonts w:ascii="Arial" w:eastAsia="SimSun" w:hAnsi="Arial" w:cs="Arial"/>
          <w:sz w:val="22"/>
          <w:szCs w:val="22"/>
        </w:rPr>
        <w:t xml:space="preserve">The Nobel Prize in Physics is widely regarded as the world’s most prestigious award and is often a strong indicator of outstanding research on </w:t>
      </w:r>
      <w:r w:rsidR="008D1415">
        <w:rPr>
          <w:rFonts w:ascii="Arial" w:eastAsia="SimSun" w:hAnsi="Arial" w:cs="Arial"/>
          <w:sz w:val="22"/>
          <w:szCs w:val="22"/>
        </w:rPr>
        <w:t>a</w:t>
      </w:r>
      <w:r>
        <w:rPr>
          <w:rFonts w:ascii="Arial" w:eastAsia="SimSun" w:hAnsi="Arial" w:cs="Arial"/>
          <w:sz w:val="22"/>
          <w:szCs w:val="22"/>
        </w:rPr>
        <w:t xml:space="preserve"> national level.</w:t>
      </w:r>
    </w:p>
    <w:p w14:paraId="20F768F9" w14:textId="72460C7E" w:rsidR="00917648" w:rsidRDefault="00917648" w:rsidP="00A1067F">
      <w:pPr>
        <w:snapToGrid w:val="0"/>
        <w:spacing w:before="100" w:beforeAutospacing="1" w:after="100" w:afterAutospacing="1"/>
        <w:rPr>
          <w:rFonts w:ascii="Arial" w:eastAsia="SimSun" w:hAnsi="Arial" w:cs="Arial" w:hint="eastAsia"/>
          <w:sz w:val="22"/>
          <w:szCs w:val="22"/>
        </w:rPr>
      </w:pPr>
      <w:r w:rsidRPr="00917648">
        <w:rPr>
          <w:rFonts w:ascii="Arial" w:eastAsia="SimSun" w:hAnsi="Arial" w:cs="Arial"/>
          <w:sz w:val="22"/>
          <w:szCs w:val="22"/>
        </w:rPr>
        <w:t>诺贝尔物理学奖被广泛认为是世界上最负盛名的奖项，是国家研究</w:t>
      </w:r>
      <w:r w:rsidR="00A87447">
        <w:rPr>
          <w:rFonts w:ascii="Arial" w:eastAsia="SimSun" w:hAnsi="Arial" w:cs="Arial" w:hint="eastAsia"/>
          <w:sz w:val="22"/>
          <w:szCs w:val="22"/>
        </w:rPr>
        <w:t>能力的有力风向标</w:t>
      </w:r>
      <w:r w:rsidRPr="00917648">
        <w:rPr>
          <w:rFonts w:ascii="Arial" w:eastAsia="SimSun" w:hAnsi="Arial" w:cs="Arial"/>
          <w:sz w:val="22"/>
          <w:szCs w:val="22"/>
        </w:rPr>
        <w:t>。</w:t>
      </w:r>
    </w:p>
    <w:p w14:paraId="714B9BB3" w14:textId="53575183" w:rsidR="0010792E" w:rsidRDefault="00A1067F" w:rsidP="00A1067F">
      <w:pPr>
        <w:snapToGrid w:val="0"/>
        <w:spacing w:before="100" w:beforeAutospacing="1" w:after="100" w:afterAutospacing="1"/>
        <w:rPr>
          <w:rFonts w:ascii="Arial" w:eastAsia="SimSun" w:hAnsi="Arial" w:cs="Arial" w:hint="eastAsia"/>
          <w:sz w:val="22"/>
          <w:szCs w:val="22"/>
        </w:rPr>
      </w:pPr>
      <w:r w:rsidRPr="00FB4A31">
        <w:rPr>
          <w:rFonts w:ascii="Arial" w:eastAsia="SimSun" w:hAnsi="Arial" w:cs="Arial"/>
          <w:sz w:val="22"/>
          <w:szCs w:val="22"/>
        </w:rPr>
        <w:t>Switzerland</w:t>
      </w:r>
      <w:r w:rsidR="0010792E">
        <w:rPr>
          <w:rFonts w:ascii="Arial" w:eastAsia="SimSun" w:hAnsi="Arial" w:cs="Arial"/>
          <w:sz w:val="22"/>
          <w:szCs w:val="22"/>
        </w:rPr>
        <w:t xml:space="preserve">, </w:t>
      </w:r>
      <w:r w:rsidRPr="00FB4A31">
        <w:rPr>
          <w:rFonts w:ascii="Arial" w:eastAsia="SimSun" w:hAnsi="Arial" w:cs="Arial"/>
          <w:sz w:val="22"/>
          <w:szCs w:val="22"/>
        </w:rPr>
        <w:t xml:space="preserve">renowned for its </w:t>
      </w:r>
      <w:r w:rsidR="0010792E">
        <w:rPr>
          <w:rFonts w:ascii="Arial" w:eastAsia="SimSun" w:hAnsi="Arial" w:cs="Arial"/>
          <w:sz w:val="22"/>
          <w:szCs w:val="22"/>
        </w:rPr>
        <w:t xml:space="preserve">research, </w:t>
      </w:r>
      <w:r w:rsidR="008D1415">
        <w:rPr>
          <w:rFonts w:ascii="Arial" w:eastAsia="SimSun" w:hAnsi="Arial" w:cs="Arial"/>
          <w:sz w:val="22"/>
          <w:szCs w:val="22"/>
        </w:rPr>
        <w:t>occupies a top position on</w:t>
      </w:r>
      <w:r w:rsidR="0010792E">
        <w:rPr>
          <w:rFonts w:ascii="Arial" w:eastAsia="SimSun" w:hAnsi="Arial" w:cs="Arial"/>
          <w:sz w:val="22"/>
          <w:szCs w:val="22"/>
        </w:rPr>
        <w:t xml:space="preserve"> the Nobel Prize charts with 28 Nobel </w:t>
      </w:r>
      <w:r w:rsidR="008D1415">
        <w:rPr>
          <w:rFonts w:ascii="Arial" w:eastAsia="SimSun" w:hAnsi="Arial" w:cs="Arial"/>
          <w:sz w:val="22"/>
          <w:szCs w:val="22"/>
        </w:rPr>
        <w:t>Prizes</w:t>
      </w:r>
      <w:r w:rsidR="0010792E">
        <w:rPr>
          <w:rFonts w:ascii="Arial" w:eastAsia="SimSun" w:hAnsi="Arial" w:cs="Arial"/>
          <w:sz w:val="22"/>
          <w:szCs w:val="22"/>
        </w:rPr>
        <w:t xml:space="preserve"> (21 Scientific) awarded since 1901. The small alpine country boasts 32.77 Nobel </w:t>
      </w:r>
      <w:r w:rsidR="008D1415">
        <w:rPr>
          <w:rFonts w:ascii="Arial" w:eastAsia="SimSun" w:hAnsi="Arial" w:cs="Arial"/>
          <w:sz w:val="22"/>
          <w:szCs w:val="22"/>
        </w:rPr>
        <w:t>l</w:t>
      </w:r>
      <w:r w:rsidR="0010792E">
        <w:rPr>
          <w:rFonts w:ascii="Arial" w:eastAsia="SimSun" w:hAnsi="Arial" w:cs="Arial"/>
          <w:sz w:val="22"/>
          <w:szCs w:val="22"/>
        </w:rPr>
        <w:t>aureates per 10 million inhabitants, dwarfing the United States’ 11.48 and the European Union’s average of 9.44.</w:t>
      </w:r>
      <w:r w:rsidR="008D1415">
        <w:rPr>
          <w:rFonts w:ascii="Arial" w:eastAsia="SimSun" w:hAnsi="Arial" w:cs="Arial"/>
          <w:sz w:val="22"/>
          <w:szCs w:val="22"/>
        </w:rPr>
        <w:t xml:space="preserve"> Among these </w:t>
      </w:r>
      <w:r w:rsidR="00642D55">
        <w:rPr>
          <w:rFonts w:ascii="Arial" w:eastAsia="SimSun" w:hAnsi="Arial" w:cs="Arial"/>
          <w:sz w:val="22"/>
          <w:szCs w:val="22"/>
        </w:rPr>
        <w:t>Swiss scientists</w:t>
      </w:r>
      <w:r w:rsidR="008D1415">
        <w:rPr>
          <w:rFonts w:ascii="Arial" w:eastAsia="SimSun" w:hAnsi="Arial" w:cs="Arial"/>
          <w:sz w:val="22"/>
          <w:szCs w:val="22"/>
        </w:rPr>
        <w:t xml:space="preserve"> was Albert Einstein, who received the </w:t>
      </w:r>
      <w:r w:rsidR="00642D55">
        <w:rPr>
          <w:rFonts w:ascii="Arial" w:eastAsia="SimSun" w:hAnsi="Arial" w:cs="Arial"/>
          <w:sz w:val="22"/>
          <w:szCs w:val="22"/>
        </w:rPr>
        <w:t>1921 Nobel Prize in Physics for his contributions to theoretical physics.</w:t>
      </w:r>
    </w:p>
    <w:p w14:paraId="08B8D2A9" w14:textId="1BD745AD" w:rsidR="00917648" w:rsidRDefault="00917648" w:rsidP="00A1067F">
      <w:pPr>
        <w:snapToGrid w:val="0"/>
        <w:spacing w:before="100" w:beforeAutospacing="1" w:after="100" w:afterAutospacing="1"/>
        <w:rPr>
          <w:rFonts w:ascii="Arial" w:eastAsia="SimSun" w:hAnsi="Arial" w:cs="Arial" w:hint="eastAsia"/>
          <w:sz w:val="22"/>
          <w:szCs w:val="22"/>
        </w:rPr>
      </w:pPr>
      <w:r w:rsidRPr="00917648">
        <w:rPr>
          <w:rFonts w:ascii="Arial" w:eastAsia="SimSun" w:hAnsi="Arial" w:cs="Arial"/>
          <w:sz w:val="22"/>
          <w:szCs w:val="22"/>
        </w:rPr>
        <w:t>瑞士以其研究而著称，在诺贝尔奖榜上</w:t>
      </w:r>
      <w:r w:rsidR="00A87447">
        <w:rPr>
          <w:rFonts w:ascii="Arial" w:eastAsia="SimSun" w:hAnsi="Arial" w:cs="Arial" w:hint="eastAsia"/>
          <w:sz w:val="22"/>
          <w:szCs w:val="22"/>
        </w:rPr>
        <w:t>名列前茅</w:t>
      </w:r>
      <w:r w:rsidRPr="00917648">
        <w:rPr>
          <w:rFonts w:ascii="Arial" w:eastAsia="SimSun" w:hAnsi="Arial" w:cs="Arial"/>
          <w:sz w:val="22"/>
          <w:szCs w:val="22"/>
        </w:rPr>
        <w:t>，自</w:t>
      </w:r>
      <w:r w:rsidRPr="00917648">
        <w:rPr>
          <w:rFonts w:ascii="Arial" w:eastAsia="SimSun" w:hAnsi="Arial" w:cs="Arial"/>
          <w:sz w:val="22"/>
          <w:szCs w:val="22"/>
        </w:rPr>
        <w:t>1901</w:t>
      </w:r>
      <w:r w:rsidRPr="00917648">
        <w:rPr>
          <w:rFonts w:ascii="Arial" w:eastAsia="SimSun" w:hAnsi="Arial" w:cs="Arial"/>
          <w:sz w:val="22"/>
          <w:szCs w:val="22"/>
        </w:rPr>
        <w:t>年以来共获得</w:t>
      </w:r>
      <w:r w:rsidR="00A87447">
        <w:rPr>
          <w:rFonts w:ascii="Arial" w:eastAsia="SimSun" w:hAnsi="Arial" w:cs="Arial" w:hint="eastAsia"/>
          <w:sz w:val="22"/>
          <w:szCs w:val="22"/>
        </w:rPr>
        <w:t>瑞士共获得</w:t>
      </w:r>
      <w:r w:rsidRPr="00917648">
        <w:rPr>
          <w:rFonts w:ascii="Arial" w:eastAsia="SimSun" w:hAnsi="Arial" w:cs="Arial"/>
          <w:sz w:val="22"/>
          <w:szCs w:val="22"/>
        </w:rPr>
        <w:t>28</w:t>
      </w:r>
      <w:r w:rsidRPr="00917648">
        <w:rPr>
          <w:rFonts w:ascii="Arial" w:eastAsia="SimSun" w:hAnsi="Arial" w:cs="Arial"/>
          <w:sz w:val="22"/>
          <w:szCs w:val="22"/>
        </w:rPr>
        <w:t>项诺贝尔奖（</w:t>
      </w:r>
      <w:r w:rsidRPr="00917648">
        <w:rPr>
          <w:rFonts w:ascii="Arial" w:eastAsia="SimSun" w:hAnsi="Arial" w:cs="Arial"/>
          <w:sz w:val="22"/>
          <w:szCs w:val="22"/>
        </w:rPr>
        <w:t>21</w:t>
      </w:r>
      <w:r w:rsidR="00A87447">
        <w:rPr>
          <w:rFonts w:ascii="Arial" w:eastAsia="SimSun" w:hAnsi="Arial" w:cs="Arial" w:hint="eastAsia"/>
          <w:sz w:val="22"/>
          <w:szCs w:val="22"/>
        </w:rPr>
        <w:t>项</w:t>
      </w:r>
      <w:r w:rsidRPr="00917648">
        <w:rPr>
          <w:rFonts w:ascii="Arial" w:eastAsia="SimSun" w:hAnsi="Arial" w:cs="Arial"/>
          <w:sz w:val="22"/>
          <w:szCs w:val="22"/>
        </w:rPr>
        <w:t>科学</w:t>
      </w:r>
      <w:r w:rsidR="00A87447">
        <w:rPr>
          <w:rFonts w:ascii="Arial" w:eastAsia="SimSun" w:hAnsi="Arial" w:cs="Arial" w:hint="eastAsia"/>
          <w:sz w:val="22"/>
          <w:szCs w:val="22"/>
        </w:rPr>
        <w:t>类</w:t>
      </w:r>
      <w:r w:rsidRPr="00917648">
        <w:rPr>
          <w:rFonts w:ascii="Arial" w:eastAsia="SimSun" w:hAnsi="Arial" w:cs="Arial"/>
          <w:sz w:val="22"/>
          <w:szCs w:val="22"/>
        </w:rPr>
        <w:t>奖</w:t>
      </w:r>
      <w:r w:rsidR="00A87447">
        <w:rPr>
          <w:rFonts w:ascii="Arial" w:eastAsia="SimSun" w:hAnsi="Arial" w:cs="Arial" w:hint="eastAsia"/>
          <w:sz w:val="22"/>
          <w:szCs w:val="22"/>
        </w:rPr>
        <w:t>项</w:t>
      </w:r>
      <w:r w:rsidRPr="00917648">
        <w:rPr>
          <w:rFonts w:ascii="Arial" w:eastAsia="SimSun" w:hAnsi="Arial" w:cs="Arial"/>
          <w:sz w:val="22"/>
          <w:szCs w:val="22"/>
        </w:rPr>
        <w:t>）。这个</w:t>
      </w:r>
      <w:r w:rsidR="00F225B3">
        <w:rPr>
          <w:rFonts w:ascii="Arial" w:eastAsia="SimSun" w:hAnsi="Arial" w:cs="Arial" w:hint="eastAsia"/>
          <w:sz w:val="22"/>
          <w:szCs w:val="22"/>
        </w:rPr>
        <w:t>坐落在</w:t>
      </w:r>
      <w:r w:rsidRPr="00917648">
        <w:rPr>
          <w:rFonts w:ascii="Arial" w:eastAsia="SimSun" w:hAnsi="Arial" w:cs="Arial"/>
          <w:sz w:val="22"/>
          <w:szCs w:val="22"/>
        </w:rPr>
        <w:t>阿尔卑斯山</w:t>
      </w:r>
      <w:r w:rsidR="00F225B3">
        <w:rPr>
          <w:rFonts w:ascii="Arial" w:eastAsia="SimSun" w:hAnsi="Arial" w:cs="Arial" w:hint="eastAsia"/>
          <w:sz w:val="22"/>
          <w:szCs w:val="22"/>
        </w:rPr>
        <w:t>的</w:t>
      </w:r>
      <w:r w:rsidRPr="00917648">
        <w:rPr>
          <w:rFonts w:ascii="Arial" w:eastAsia="SimSun" w:hAnsi="Arial" w:cs="Arial"/>
          <w:sz w:val="22"/>
          <w:szCs w:val="22"/>
        </w:rPr>
        <w:t>小国</w:t>
      </w:r>
      <w:r w:rsidR="00F225B3">
        <w:rPr>
          <w:rFonts w:ascii="Arial" w:eastAsia="SimSun" w:hAnsi="Arial" w:cs="Arial" w:hint="eastAsia"/>
          <w:sz w:val="22"/>
          <w:szCs w:val="22"/>
        </w:rPr>
        <w:t>每</w:t>
      </w:r>
      <w:r w:rsidRPr="00917648">
        <w:rPr>
          <w:rFonts w:ascii="Arial" w:eastAsia="SimSun" w:hAnsi="Arial" w:cs="Arial"/>
          <w:sz w:val="22"/>
          <w:szCs w:val="22"/>
        </w:rPr>
        <w:t>1000</w:t>
      </w:r>
      <w:r w:rsidRPr="00917648">
        <w:rPr>
          <w:rFonts w:ascii="Arial" w:eastAsia="SimSun" w:hAnsi="Arial" w:cs="Arial"/>
          <w:sz w:val="22"/>
          <w:szCs w:val="22"/>
        </w:rPr>
        <w:t>万居民</w:t>
      </w:r>
      <w:r w:rsidR="00F225B3">
        <w:rPr>
          <w:rFonts w:ascii="Arial" w:eastAsia="SimSun" w:hAnsi="Arial" w:cs="Arial" w:hint="eastAsia"/>
          <w:sz w:val="22"/>
          <w:szCs w:val="22"/>
        </w:rPr>
        <w:t>就</w:t>
      </w:r>
      <w:r w:rsidRPr="00917648">
        <w:rPr>
          <w:rFonts w:ascii="Arial" w:eastAsia="SimSun" w:hAnsi="Arial" w:cs="Arial"/>
          <w:sz w:val="22"/>
          <w:szCs w:val="22"/>
        </w:rPr>
        <w:t>拥有</w:t>
      </w:r>
      <w:r w:rsidRPr="00917648">
        <w:rPr>
          <w:rFonts w:ascii="Arial" w:eastAsia="SimSun" w:hAnsi="Arial" w:cs="Arial"/>
          <w:sz w:val="22"/>
          <w:szCs w:val="22"/>
        </w:rPr>
        <w:t>32.77</w:t>
      </w:r>
      <w:r w:rsidR="00F225B3">
        <w:rPr>
          <w:rFonts w:ascii="Arial" w:eastAsia="SimSun" w:hAnsi="Arial" w:cs="Arial"/>
          <w:sz w:val="22"/>
          <w:szCs w:val="22"/>
        </w:rPr>
        <w:t>诺贝尔奖得主</w:t>
      </w:r>
      <w:r w:rsidR="00F225B3">
        <w:rPr>
          <w:rFonts w:ascii="Arial" w:eastAsia="SimSun" w:hAnsi="Arial" w:cs="Arial" w:hint="eastAsia"/>
          <w:sz w:val="22"/>
          <w:szCs w:val="22"/>
        </w:rPr>
        <w:t>，相比之下</w:t>
      </w:r>
      <w:r w:rsidR="00F225B3">
        <w:rPr>
          <w:rFonts w:ascii="Arial" w:eastAsia="SimSun" w:hAnsi="Arial" w:cs="Arial"/>
          <w:sz w:val="22"/>
          <w:szCs w:val="22"/>
        </w:rPr>
        <w:t>美国</w:t>
      </w:r>
      <w:r w:rsidR="00F225B3">
        <w:rPr>
          <w:rFonts w:ascii="Arial" w:eastAsia="SimSun" w:hAnsi="Arial" w:cs="Arial" w:hint="eastAsia"/>
          <w:sz w:val="22"/>
          <w:szCs w:val="22"/>
        </w:rPr>
        <w:t>的平均值为</w:t>
      </w:r>
      <w:r w:rsidRPr="00917648">
        <w:rPr>
          <w:rFonts w:ascii="Arial" w:eastAsia="SimSun" w:hAnsi="Arial" w:cs="Arial"/>
          <w:sz w:val="22"/>
          <w:szCs w:val="22"/>
        </w:rPr>
        <w:t>11.48</w:t>
      </w:r>
      <w:r w:rsidRPr="00917648">
        <w:rPr>
          <w:rFonts w:ascii="Arial" w:eastAsia="SimSun" w:hAnsi="Arial" w:cs="Arial"/>
          <w:sz w:val="22"/>
          <w:szCs w:val="22"/>
        </w:rPr>
        <w:t>和</w:t>
      </w:r>
      <w:r w:rsidR="00F225B3">
        <w:rPr>
          <w:rFonts w:ascii="Arial" w:eastAsia="SimSun" w:hAnsi="Arial" w:cs="Arial" w:hint="eastAsia"/>
          <w:sz w:val="22"/>
          <w:szCs w:val="22"/>
        </w:rPr>
        <w:t>欧盟</w:t>
      </w:r>
      <w:r w:rsidRPr="00917648">
        <w:rPr>
          <w:rFonts w:ascii="Arial" w:eastAsia="SimSun" w:hAnsi="Arial" w:cs="Arial"/>
          <w:sz w:val="22"/>
          <w:szCs w:val="22"/>
        </w:rPr>
        <w:t>为</w:t>
      </w:r>
      <w:r w:rsidRPr="00917648">
        <w:rPr>
          <w:rFonts w:ascii="Arial" w:eastAsia="SimSun" w:hAnsi="Arial" w:cs="Arial"/>
          <w:sz w:val="22"/>
          <w:szCs w:val="22"/>
        </w:rPr>
        <w:t>9.44</w:t>
      </w:r>
      <w:r w:rsidRPr="00917648">
        <w:rPr>
          <w:rFonts w:ascii="Arial" w:eastAsia="SimSun" w:hAnsi="Arial" w:cs="Arial"/>
          <w:sz w:val="22"/>
          <w:szCs w:val="22"/>
        </w:rPr>
        <w:t>。</w:t>
      </w:r>
      <w:r w:rsidR="00F225B3">
        <w:rPr>
          <w:rFonts w:ascii="Arial" w:eastAsia="SimSun" w:hAnsi="Arial" w:cs="Arial"/>
          <w:sz w:val="22"/>
          <w:szCs w:val="22"/>
        </w:rPr>
        <w:t>这些瑞士科学家中</w:t>
      </w:r>
      <w:r w:rsidR="00F225B3">
        <w:rPr>
          <w:rFonts w:ascii="Arial" w:eastAsia="SimSun" w:hAnsi="Arial" w:cs="Arial" w:hint="eastAsia"/>
          <w:sz w:val="22"/>
          <w:szCs w:val="22"/>
        </w:rPr>
        <w:t>就包括著名的</w:t>
      </w:r>
      <w:r w:rsidRPr="00917648">
        <w:rPr>
          <w:rFonts w:ascii="Arial" w:eastAsia="SimSun" w:hAnsi="Arial" w:cs="Arial"/>
          <w:sz w:val="22"/>
          <w:szCs w:val="22"/>
        </w:rPr>
        <w:t>阿尔伯特</w:t>
      </w:r>
      <w:r w:rsidRPr="00917648">
        <w:rPr>
          <w:rFonts w:ascii="Arial" w:eastAsia="SimSun" w:hAnsi="Arial" w:cs="Arial"/>
          <w:sz w:val="22"/>
          <w:szCs w:val="22"/>
        </w:rPr>
        <w:t>·</w:t>
      </w:r>
      <w:r w:rsidRPr="00917648">
        <w:rPr>
          <w:rFonts w:ascii="Arial" w:eastAsia="SimSun" w:hAnsi="Arial" w:cs="Arial"/>
          <w:sz w:val="22"/>
          <w:szCs w:val="22"/>
        </w:rPr>
        <w:t>爱因斯坦</w:t>
      </w:r>
      <w:r w:rsidR="00F225B3">
        <w:rPr>
          <w:rFonts w:ascii="Arial" w:eastAsia="SimSun" w:hAnsi="Arial" w:cs="Arial" w:hint="eastAsia"/>
          <w:sz w:val="22"/>
          <w:szCs w:val="22"/>
        </w:rPr>
        <w:t>，</w:t>
      </w:r>
      <w:r w:rsidRPr="00917648">
        <w:rPr>
          <w:rFonts w:ascii="Arial" w:eastAsia="SimSun" w:hAnsi="Arial" w:cs="Arial"/>
          <w:sz w:val="22"/>
          <w:szCs w:val="22"/>
        </w:rPr>
        <w:t>他因对理论物理学的贡献而获得</w:t>
      </w:r>
      <w:r w:rsidRPr="00917648">
        <w:rPr>
          <w:rFonts w:ascii="Arial" w:eastAsia="SimSun" w:hAnsi="Arial" w:cs="Arial"/>
          <w:sz w:val="22"/>
          <w:szCs w:val="22"/>
        </w:rPr>
        <w:t>1921</w:t>
      </w:r>
      <w:r w:rsidRPr="00917648">
        <w:rPr>
          <w:rFonts w:ascii="Arial" w:eastAsia="SimSun" w:hAnsi="Arial" w:cs="Arial"/>
          <w:sz w:val="22"/>
          <w:szCs w:val="22"/>
        </w:rPr>
        <w:t>年诺贝尔物理学奖。</w:t>
      </w:r>
    </w:p>
    <w:p w14:paraId="337D36E1" w14:textId="7C3B1D85" w:rsidR="0010792E" w:rsidRDefault="00642D55" w:rsidP="00A1067F">
      <w:pPr>
        <w:snapToGrid w:val="0"/>
        <w:spacing w:before="100" w:beforeAutospacing="1" w:after="100" w:afterAutospacing="1"/>
        <w:rPr>
          <w:rFonts w:ascii="Arial" w:eastAsia="SimSun" w:hAnsi="Arial" w:cs="Arial" w:hint="eastAsia"/>
          <w:sz w:val="22"/>
          <w:szCs w:val="22"/>
        </w:rPr>
      </w:pPr>
      <w:r>
        <w:rPr>
          <w:rFonts w:ascii="Arial" w:eastAsia="SimSun" w:hAnsi="Arial" w:cs="Arial"/>
          <w:sz w:val="22"/>
          <w:szCs w:val="22"/>
        </w:rPr>
        <w:t xml:space="preserve">Switzerland is able to consistently hold leading positions in international education, research and innovation indicators </w:t>
      </w:r>
      <w:r w:rsidR="008D1415">
        <w:rPr>
          <w:rFonts w:ascii="Arial" w:eastAsia="SimSun" w:hAnsi="Arial" w:cs="Arial"/>
          <w:sz w:val="22"/>
          <w:szCs w:val="22"/>
        </w:rPr>
        <w:t xml:space="preserve">thanks to </w:t>
      </w:r>
      <w:r>
        <w:rPr>
          <w:rFonts w:ascii="Arial" w:eastAsia="SimSun" w:hAnsi="Arial" w:cs="Arial"/>
          <w:sz w:val="22"/>
          <w:szCs w:val="22"/>
        </w:rPr>
        <w:t xml:space="preserve">its </w:t>
      </w:r>
      <w:r w:rsidR="00747AA0">
        <w:rPr>
          <w:rFonts w:ascii="Arial" w:eastAsia="SimSun" w:hAnsi="Arial" w:cs="Arial"/>
          <w:sz w:val="22"/>
          <w:szCs w:val="22"/>
        </w:rPr>
        <w:t xml:space="preserve">world-class </w:t>
      </w:r>
      <w:r>
        <w:rPr>
          <w:rFonts w:ascii="Arial" w:eastAsia="SimSun" w:hAnsi="Arial" w:cs="Arial"/>
          <w:sz w:val="22"/>
          <w:szCs w:val="22"/>
        </w:rPr>
        <w:t>higher education and research institutions, supported by a robust economy and favorable governmental policies.</w:t>
      </w:r>
    </w:p>
    <w:p w14:paraId="014B309B" w14:textId="5F4C8A8E" w:rsidR="005F1338" w:rsidRDefault="00917648" w:rsidP="00A1067F">
      <w:pPr>
        <w:snapToGrid w:val="0"/>
        <w:spacing w:before="100" w:beforeAutospacing="1" w:after="100" w:afterAutospacing="1"/>
        <w:rPr>
          <w:rFonts w:ascii="Arial" w:eastAsia="SimSun" w:hAnsi="Arial" w:cs="Arial" w:hint="eastAsia"/>
          <w:sz w:val="22"/>
          <w:szCs w:val="22"/>
        </w:rPr>
      </w:pPr>
      <w:r w:rsidRPr="00917648">
        <w:rPr>
          <w:rFonts w:ascii="Arial" w:eastAsia="SimSun" w:hAnsi="Arial" w:cs="Arial"/>
          <w:sz w:val="22"/>
          <w:szCs w:val="22"/>
        </w:rPr>
        <w:t>瑞士</w:t>
      </w:r>
      <w:r w:rsidR="00987A4F" w:rsidRPr="00917648">
        <w:rPr>
          <w:rFonts w:ascii="Arial" w:eastAsia="SimSun" w:hAnsi="Arial" w:cs="Arial"/>
          <w:sz w:val="22"/>
          <w:szCs w:val="22"/>
        </w:rPr>
        <w:t>能够在国际教育</w:t>
      </w:r>
      <w:r w:rsidR="00987A4F">
        <w:rPr>
          <w:rFonts w:ascii="Arial" w:eastAsia="SimSun" w:hAnsi="Arial" w:cs="Arial" w:hint="eastAsia"/>
          <w:sz w:val="22"/>
          <w:szCs w:val="22"/>
        </w:rPr>
        <w:t>、</w:t>
      </w:r>
      <w:r w:rsidR="00987A4F" w:rsidRPr="00917648">
        <w:rPr>
          <w:rFonts w:ascii="Arial" w:eastAsia="SimSun" w:hAnsi="Arial" w:cs="Arial"/>
          <w:sz w:val="22"/>
          <w:szCs w:val="22"/>
        </w:rPr>
        <w:t>研究和创新</w:t>
      </w:r>
      <w:r w:rsidR="00987A4F">
        <w:rPr>
          <w:rFonts w:ascii="Arial" w:eastAsia="SimSun" w:hAnsi="Arial" w:cs="Arial" w:hint="eastAsia"/>
          <w:sz w:val="22"/>
          <w:szCs w:val="22"/>
        </w:rPr>
        <w:t>领域</w:t>
      </w:r>
      <w:r w:rsidR="00987A4F">
        <w:rPr>
          <w:rFonts w:ascii="Arial" w:eastAsia="SimSun" w:hAnsi="Arial" w:cs="Arial"/>
          <w:sz w:val="22"/>
          <w:szCs w:val="22"/>
        </w:rPr>
        <w:t>始终保持领先</w:t>
      </w:r>
      <w:r w:rsidR="00987A4F">
        <w:rPr>
          <w:rFonts w:ascii="Arial" w:eastAsia="SimSun" w:hAnsi="Arial" w:cs="Arial" w:hint="eastAsia"/>
          <w:sz w:val="22"/>
          <w:szCs w:val="22"/>
        </w:rPr>
        <w:t>地位，得益于其</w:t>
      </w:r>
      <w:r w:rsidR="00987A4F">
        <w:rPr>
          <w:rFonts w:ascii="Arial" w:eastAsia="SimSun" w:hAnsi="Arial" w:cs="Arial"/>
          <w:sz w:val="22"/>
          <w:szCs w:val="22"/>
        </w:rPr>
        <w:t>世界一流的高等教育和研究机构</w:t>
      </w:r>
      <w:r w:rsidR="00987A4F">
        <w:rPr>
          <w:rFonts w:ascii="Arial" w:eastAsia="SimSun" w:hAnsi="Arial" w:cs="Arial" w:hint="eastAsia"/>
          <w:sz w:val="22"/>
          <w:szCs w:val="22"/>
        </w:rPr>
        <w:t>以及有力的</w:t>
      </w:r>
      <w:r w:rsidRPr="00917648">
        <w:rPr>
          <w:rFonts w:ascii="Arial" w:eastAsia="SimSun" w:hAnsi="Arial" w:cs="Arial"/>
          <w:sz w:val="22"/>
          <w:szCs w:val="22"/>
        </w:rPr>
        <w:t>经济和</w:t>
      </w:r>
      <w:r w:rsidR="00987A4F">
        <w:rPr>
          <w:rFonts w:ascii="Arial" w:eastAsia="SimSun" w:hAnsi="Arial" w:cs="Arial"/>
          <w:sz w:val="22"/>
          <w:szCs w:val="22"/>
        </w:rPr>
        <w:t>政府政策</w:t>
      </w:r>
      <w:r w:rsidRPr="00917648">
        <w:rPr>
          <w:rFonts w:ascii="Arial" w:eastAsia="SimSun" w:hAnsi="Arial" w:cs="Arial"/>
          <w:sz w:val="22"/>
          <w:szCs w:val="22"/>
        </w:rPr>
        <w:t>支持下。</w:t>
      </w:r>
    </w:p>
    <w:p w14:paraId="20AB530B" w14:textId="77777777" w:rsidR="005F1338" w:rsidRPr="004B5F4D" w:rsidRDefault="005F1338" w:rsidP="005F1338">
      <w:pPr>
        <w:snapToGrid w:val="0"/>
        <w:ind w:right="-19"/>
        <w:jc w:val="center"/>
        <w:rPr>
          <w:rFonts w:ascii="Arial" w:eastAsia="Arial" w:hAnsi="Arial" w:cs="Arial"/>
          <w:color w:val="262626"/>
          <w:sz w:val="22"/>
          <w:szCs w:val="22"/>
          <w:lang w:val="en-GB"/>
        </w:rPr>
      </w:pPr>
      <w:r w:rsidRPr="004B5F4D">
        <w:rPr>
          <w:rFonts w:ascii="Arial" w:eastAsia="Arial" w:hAnsi="Arial" w:cs="Arial"/>
          <w:color w:val="262626"/>
          <w:sz w:val="22"/>
          <w:szCs w:val="22"/>
        </w:rPr>
        <w:t>######</w:t>
      </w:r>
    </w:p>
    <w:p w14:paraId="3C944F19" w14:textId="77777777" w:rsidR="005F1338" w:rsidRDefault="005F1338" w:rsidP="00A1067F">
      <w:pPr>
        <w:snapToGrid w:val="0"/>
        <w:spacing w:before="100" w:beforeAutospacing="1" w:after="100" w:afterAutospacing="1"/>
        <w:rPr>
          <w:rFonts w:ascii="Arial" w:eastAsia="SimSun" w:hAnsi="Arial" w:cs="Arial" w:hint="eastAsia"/>
          <w:sz w:val="22"/>
          <w:szCs w:val="22"/>
        </w:rPr>
      </w:pPr>
    </w:p>
    <w:p w14:paraId="2F4865AD" w14:textId="1ACB7908" w:rsidR="00FB4A31" w:rsidRPr="005F1338" w:rsidRDefault="005F1338" w:rsidP="004B5F4D">
      <w:pPr>
        <w:snapToGrid w:val="0"/>
        <w:spacing w:before="100" w:beforeAutospacing="1" w:after="100" w:afterAutospacing="1"/>
        <w:rPr>
          <w:rFonts w:ascii="Arial" w:eastAsia="SimSun" w:hAnsi="Arial" w:cs="Arial" w:hint="eastAsia"/>
          <w:b/>
          <w:sz w:val="22"/>
          <w:szCs w:val="22"/>
        </w:rPr>
      </w:pPr>
      <w:r w:rsidRPr="005F1338">
        <w:rPr>
          <w:rFonts w:ascii="Arial" w:eastAsia="SimSun" w:hAnsi="Arial" w:cs="Arial" w:hint="eastAsia"/>
          <w:b/>
          <w:sz w:val="22"/>
          <w:szCs w:val="22"/>
        </w:rPr>
        <w:t xml:space="preserve">About </w:t>
      </w:r>
      <w:proofErr w:type="spellStart"/>
      <w:r w:rsidRPr="005F1338">
        <w:rPr>
          <w:rFonts w:ascii="Arial" w:eastAsia="SimSun" w:hAnsi="Arial" w:cs="Arial" w:hint="eastAsia"/>
          <w:b/>
          <w:sz w:val="22"/>
          <w:szCs w:val="22"/>
        </w:rPr>
        <w:t>swissnex</w:t>
      </w:r>
      <w:proofErr w:type="spellEnd"/>
      <w:r w:rsidRPr="005F1338">
        <w:rPr>
          <w:rFonts w:ascii="Arial" w:eastAsia="SimSun" w:hAnsi="Arial" w:cs="Arial" w:hint="eastAsia"/>
          <w:b/>
          <w:sz w:val="22"/>
          <w:szCs w:val="22"/>
        </w:rPr>
        <w:t xml:space="preserve"> China</w:t>
      </w:r>
    </w:p>
    <w:p w14:paraId="0AEEDF22" w14:textId="1E81AEF5" w:rsidR="005F1338" w:rsidRPr="00D05C41" w:rsidRDefault="005F1338" w:rsidP="004B5F4D">
      <w:pPr>
        <w:snapToGrid w:val="0"/>
        <w:spacing w:before="100" w:beforeAutospacing="1" w:after="100" w:afterAutospacing="1"/>
        <w:rPr>
          <w:rFonts w:ascii="Arial" w:eastAsia="SimSun" w:hAnsi="Arial" w:cs="Arial" w:hint="eastAsia"/>
          <w:b/>
          <w:sz w:val="22"/>
          <w:szCs w:val="22"/>
        </w:rPr>
      </w:pPr>
      <w:r w:rsidRPr="00D05C41">
        <w:rPr>
          <w:rFonts w:ascii="Arial" w:eastAsia="SimSun" w:hAnsi="Arial" w:cs="Arial" w:hint="eastAsia"/>
          <w:b/>
          <w:sz w:val="22"/>
          <w:szCs w:val="22"/>
        </w:rPr>
        <w:t>关于瑞士联邦政府科技文化中心</w:t>
      </w:r>
    </w:p>
    <w:p w14:paraId="6E36DE57" w14:textId="419AC1A3" w:rsidR="005F1338" w:rsidRDefault="005F1338" w:rsidP="004B5F4D">
      <w:pPr>
        <w:snapToGrid w:val="0"/>
        <w:spacing w:before="100" w:beforeAutospacing="1" w:after="100" w:afterAutospacing="1"/>
        <w:rPr>
          <w:rFonts w:ascii="Arial" w:eastAsia="SimSun" w:hAnsi="Arial" w:cs="Arial" w:hint="eastAsia"/>
          <w:sz w:val="22"/>
          <w:szCs w:val="22"/>
        </w:rPr>
      </w:pPr>
      <w:proofErr w:type="spellStart"/>
      <w:proofErr w:type="gramStart"/>
      <w:r w:rsidRPr="005F1338">
        <w:rPr>
          <w:rFonts w:ascii="Arial" w:eastAsia="SimSun" w:hAnsi="Arial" w:cs="Arial"/>
          <w:sz w:val="22"/>
          <w:szCs w:val="22"/>
        </w:rPr>
        <w:t>swissnex</w:t>
      </w:r>
      <w:proofErr w:type="spellEnd"/>
      <w:proofErr w:type="gramEnd"/>
      <w:r w:rsidRPr="005F1338">
        <w:rPr>
          <w:rFonts w:ascii="Arial" w:eastAsia="SimSun" w:hAnsi="Arial" w:cs="Arial"/>
          <w:sz w:val="22"/>
          <w:szCs w:val="22"/>
        </w:rPr>
        <w:t xml:space="preserve"> China is the Science Consulate of Switzerland in China, which builds bridges by connecting Switzerland and China in education, research and innovation. By crossing conventional boundaries, we offer a platform to foster collaboration and creativity for inspiring research and </w:t>
      </w:r>
      <w:proofErr w:type="gramStart"/>
      <w:r w:rsidRPr="005F1338">
        <w:rPr>
          <w:rFonts w:ascii="Arial" w:eastAsia="SimSun" w:hAnsi="Arial" w:cs="Arial"/>
          <w:sz w:val="22"/>
          <w:szCs w:val="22"/>
        </w:rPr>
        <w:t>ground-breaking</w:t>
      </w:r>
      <w:proofErr w:type="gramEnd"/>
      <w:r w:rsidRPr="005F1338">
        <w:rPr>
          <w:rFonts w:ascii="Arial" w:eastAsia="SimSun" w:hAnsi="Arial" w:cs="Arial"/>
          <w:sz w:val="22"/>
          <w:szCs w:val="22"/>
        </w:rPr>
        <w:t xml:space="preserve"> innovation. </w:t>
      </w:r>
    </w:p>
    <w:p w14:paraId="575B063B" w14:textId="044E0ECF" w:rsidR="005F1338" w:rsidRPr="00D05C41" w:rsidRDefault="00D05C41" w:rsidP="004B5F4D">
      <w:pPr>
        <w:snapToGrid w:val="0"/>
        <w:spacing w:before="100" w:beforeAutospacing="1" w:after="100" w:afterAutospacing="1"/>
        <w:rPr>
          <w:rFonts w:ascii="Arial" w:eastAsia="SimSun" w:hAnsi="Arial" w:cs="Arial" w:hint="eastAsia"/>
          <w:sz w:val="22"/>
          <w:szCs w:val="22"/>
        </w:rPr>
      </w:pPr>
      <w:r w:rsidRPr="00D05C41">
        <w:rPr>
          <w:rFonts w:ascii="Arial" w:eastAsia="SimSun" w:hAnsi="Arial" w:cs="Arial" w:hint="eastAsia"/>
          <w:sz w:val="22"/>
          <w:szCs w:val="22"/>
        </w:rPr>
        <w:t>瑞士联邦政府科技文化中心</w:t>
      </w:r>
      <w:r w:rsidRPr="00D05C41">
        <w:rPr>
          <w:rFonts w:ascii="Arial" w:eastAsia="SimSun" w:hAnsi="Arial" w:cs="Arial" w:hint="eastAsia"/>
          <w:sz w:val="22"/>
          <w:szCs w:val="22"/>
        </w:rPr>
        <w:t>（</w:t>
      </w:r>
      <w:proofErr w:type="spellStart"/>
      <w:r w:rsidRPr="00D05C41">
        <w:rPr>
          <w:rFonts w:ascii="Arial" w:eastAsia="SimSun" w:hAnsi="Arial" w:cs="Arial" w:hint="eastAsia"/>
          <w:sz w:val="22"/>
          <w:szCs w:val="22"/>
        </w:rPr>
        <w:t>swissnex</w:t>
      </w:r>
      <w:proofErr w:type="spellEnd"/>
      <w:r w:rsidRPr="00D05C41">
        <w:rPr>
          <w:rFonts w:ascii="Arial" w:eastAsia="SimSun" w:hAnsi="Arial" w:cs="Arial" w:hint="eastAsia"/>
          <w:sz w:val="22"/>
          <w:szCs w:val="22"/>
        </w:rPr>
        <w:t xml:space="preserve"> China</w:t>
      </w:r>
      <w:r w:rsidRPr="00D05C41">
        <w:rPr>
          <w:rFonts w:ascii="Arial" w:eastAsia="SimSun" w:hAnsi="Arial" w:cs="Arial" w:hint="eastAsia"/>
          <w:sz w:val="22"/>
          <w:szCs w:val="22"/>
        </w:rPr>
        <w:t>）</w:t>
      </w:r>
      <w:r w:rsidR="005F1338" w:rsidRPr="00D05C41">
        <w:rPr>
          <w:rFonts w:ascii="Arial" w:eastAsia="SimSun" w:hAnsi="Arial" w:cs="Arial"/>
          <w:sz w:val="22"/>
          <w:szCs w:val="22"/>
        </w:rPr>
        <w:t>是瑞士</w:t>
      </w:r>
      <w:r w:rsidRPr="00D05C41">
        <w:rPr>
          <w:rFonts w:ascii="Arial" w:eastAsia="SimSun" w:hAnsi="Arial" w:cs="Arial" w:hint="eastAsia"/>
          <w:sz w:val="22"/>
          <w:szCs w:val="22"/>
        </w:rPr>
        <w:t>驻中国</w:t>
      </w:r>
      <w:r w:rsidRPr="00D05C41">
        <w:rPr>
          <w:rFonts w:ascii="Arial" w:eastAsia="SimSun" w:hAnsi="Arial" w:cs="Arial"/>
          <w:sz w:val="22"/>
          <w:szCs w:val="22"/>
        </w:rPr>
        <w:t>科学领事馆，</w:t>
      </w:r>
      <w:r w:rsidRPr="00D05C41">
        <w:rPr>
          <w:rFonts w:ascii="Arial" w:eastAsia="SimSun" w:hAnsi="Arial" w:cs="Arial" w:hint="eastAsia"/>
          <w:sz w:val="22"/>
          <w:szCs w:val="22"/>
        </w:rPr>
        <w:t>旨在搭建瑞士和中国</w:t>
      </w:r>
      <w:r w:rsidR="005F1338" w:rsidRPr="00D05C41">
        <w:rPr>
          <w:rFonts w:ascii="Arial" w:eastAsia="SimSun" w:hAnsi="Arial" w:cs="Arial"/>
          <w:sz w:val="22"/>
          <w:szCs w:val="22"/>
        </w:rPr>
        <w:t>在教育</w:t>
      </w:r>
      <w:r w:rsidRPr="00D05C41">
        <w:rPr>
          <w:rFonts w:ascii="Arial" w:eastAsia="SimSun" w:hAnsi="Arial" w:cs="Arial" w:hint="eastAsia"/>
          <w:sz w:val="22"/>
          <w:szCs w:val="22"/>
        </w:rPr>
        <w:t>、</w:t>
      </w:r>
      <w:r w:rsidR="005F1338" w:rsidRPr="00D05C41">
        <w:rPr>
          <w:rFonts w:ascii="Arial" w:eastAsia="SimSun" w:hAnsi="Arial" w:cs="Arial"/>
          <w:sz w:val="22"/>
          <w:szCs w:val="22"/>
        </w:rPr>
        <w:t>研究和创新方面</w:t>
      </w:r>
      <w:r w:rsidRPr="00D05C41">
        <w:rPr>
          <w:rFonts w:ascii="Arial" w:eastAsia="SimSun" w:hAnsi="Arial" w:cs="Arial" w:hint="eastAsia"/>
          <w:sz w:val="22"/>
          <w:szCs w:val="22"/>
        </w:rPr>
        <w:t>交流的</w:t>
      </w:r>
      <w:r w:rsidR="005F1338" w:rsidRPr="00D05C41">
        <w:rPr>
          <w:rFonts w:ascii="Arial" w:eastAsia="SimSun" w:hAnsi="Arial" w:cs="Arial"/>
          <w:sz w:val="22"/>
          <w:szCs w:val="22"/>
        </w:rPr>
        <w:t>桥梁。</w:t>
      </w:r>
      <w:r>
        <w:rPr>
          <w:rFonts w:ascii="Arial" w:eastAsia="SimSun" w:hAnsi="Arial" w:cs="Arial" w:hint="eastAsia"/>
          <w:sz w:val="22"/>
          <w:szCs w:val="22"/>
        </w:rPr>
        <w:t>我们</w:t>
      </w:r>
      <w:r w:rsidR="005F1338" w:rsidRPr="00D05C41">
        <w:rPr>
          <w:rFonts w:ascii="Arial" w:eastAsia="SimSun" w:hAnsi="Arial" w:cs="Arial"/>
          <w:sz w:val="22"/>
          <w:szCs w:val="22"/>
        </w:rPr>
        <w:t>跨越</w:t>
      </w:r>
      <w:r w:rsidRPr="00D05C41">
        <w:rPr>
          <w:rFonts w:ascii="Arial" w:eastAsia="SimSun" w:hAnsi="Arial" w:cs="Arial" w:hint="eastAsia"/>
          <w:sz w:val="22"/>
          <w:szCs w:val="22"/>
        </w:rPr>
        <w:t>地理的</w:t>
      </w:r>
      <w:r w:rsidR="005F1338" w:rsidRPr="00D05C41">
        <w:rPr>
          <w:rFonts w:ascii="Arial" w:eastAsia="SimSun" w:hAnsi="Arial" w:cs="Arial"/>
          <w:sz w:val="22"/>
          <w:szCs w:val="22"/>
        </w:rPr>
        <w:t>界限，</w:t>
      </w:r>
      <w:r>
        <w:rPr>
          <w:rFonts w:ascii="Arial" w:eastAsia="SimSun" w:hAnsi="Arial" w:cs="Arial" w:hint="eastAsia"/>
          <w:sz w:val="22"/>
          <w:szCs w:val="22"/>
        </w:rPr>
        <w:t>为合作和创新提供平台，以研究</w:t>
      </w:r>
      <w:r w:rsidR="005F1338" w:rsidRPr="00D05C41">
        <w:rPr>
          <w:rFonts w:ascii="Arial" w:eastAsia="SimSun" w:hAnsi="Arial" w:cs="Arial"/>
          <w:sz w:val="22"/>
          <w:szCs w:val="22"/>
        </w:rPr>
        <w:t>和突破性的创新。</w:t>
      </w:r>
      <w:bookmarkStart w:id="0" w:name="_GoBack"/>
      <w:bookmarkEnd w:id="0"/>
    </w:p>
    <w:p w14:paraId="224D7D00" w14:textId="77777777" w:rsidR="005F1338" w:rsidRPr="004B5F4D" w:rsidRDefault="005F1338" w:rsidP="004B5F4D">
      <w:pPr>
        <w:snapToGrid w:val="0"/>
        <w:spacing w:before="100" w:beforeAutospacing="1" w:after="100" w:afterAutospacing="1"/>
        <w:rPr>
          <w:rFonts w:ascii="Arial" w:eastAsia="SimSun" w:hAnsi="Arial" w:cs="Arial" w:hint="eastAsia"/>
          <w:sz w:val="22"/>
          <w:szCs w:val="22"/>
        </w:rPr>
      </w:pPr>
    </w:p>
    <w:p w14:paraId="765F5BB3" w14:textId="77777777" w:rsidR="00686AB0" w:rsidRPr="002C0FB5" w:rsidRDefault="00686AB0" w:rsidP="004B5F4D">
      <w:pPr>
        <w:snapToGrid w:val="0"/>
        <w:ind w:right="-19"/>
        <w:jc w:val="center"/>
        <w:rPr>
          <w:rFonts w:ascii="Arial" w:eastAsia="Arial" w:hAnsi="Arial" w:cs="Arial"/>
          <w:color w:val="262626"/>
          <w:lang w:val="en-GB"/>
        </w:rPr>
      </w:pPr>
    </w:p>
    <w:p w14:paraId="45DBFE0C" w14:textId="77777777" w:rsidR="00686AB0" w:rsidRDefault="00686AB0" w:rsidP="004B5F4D">
      <w:pPr>
        <w:snapToGrid w:val="0"/>
        <w:ind w:right="-19"/>
        <w:jc w:val="center"/>
        <w:rPr>
          <w:rFonts w:ascii="Arial" w:eastAsia="Arial" w:hAnsi="Arial" w:cs="Arial"/>
          <w:color w:val="262626"/>
          <w:lang w:val="en-GB"/>
        </w:rPr>
      </w:pPr>
    </w:p>
    <w:p w14:paraId="0882F6F7" w14:textId="77777777" w:rsidR="004B5F4D" w:rsidRDefault="004B5F4D" w:rsidP="004B5F4D">
      <w:pPr>
        <w:snapToGrid w:val="0"/>
        <w:ind w:right="-19"/>
        <w:jc w:val="center"/>
        <w:rPr>
          <w:rFonts w:ascii="Arial" w:eastAsia="Arial" w:hAnsi="Arial" w:cs="Arial"/>
          <w:color w:val="262626"/>
          <w:lang w:val="en-GB"/>
        </w:rPr>
      </w:pPr>
    </w:p>
    <w:p w14:paraId="434DEB39" w14:textId="231F72C7" w:rsidR="00F9465E" w:rsidRPr="002C0FB5" w:rsidRDefault="00F9465E" w:rsidP="004B5F4D">
      <w:pPr>
        <w:snapToGrid w:val="0"/>
        <w:ind w:right="-19"/>
        <w:jc w:val="center"/>
        <w:rPr>
          <w:rFonts w:ascii="Arial" w:eastAsia="Arial" w:hAnsi="Arial" w:cs="Arial"/>
          <w:color w:val="262626"/>
          <w:lang w:val="en-GB"/>
        </w:rPr>
        <w:sectPr w:rsidR="00F9465E" w:rsidRPr="002C0FB5" w:rsidSect="002F59A6">
          <w:headerReference w:type="default" r:id="rId10"/>
          <w:footerReference w:type="default" r:id="rId11"/>
          <w:pgSz w:w="11900" w:h="16840"/>
          <w:pgMar w:top="1440" w:right="1440" w:bottom="1440" w:left="1420" w:header="0" w:footer="1008" w:gutter="0"/>
          <w:cols w:space="720" w:equalWidth="0">
            <w:col w:w="9040"/>
          </w:cols>
        </w:sectPr>
      </w:pPr>
    </w:p>
    <w:p w14:paraId="1F45B3AA" w14:textId="27F3B8F6" w:rsidR="002B1D91" w:rsidRPr="002C0FB5" w:rsidRDefault="002B1D91" w:rsidP="004B5F4D">
      <w:pPr>
        <w:snapToGrid w:val="0"/>
        <w:rPr>
          <w:rFonts w:ascii="Arial" w:hAnsi="Arial" w:cs="Arial"/>
          <w:sz w:val="20"/>
          <w:szCs w:val="20"/>
        </w:rPr>
      </w:pPr>
      <w:bookmarkStart w:id="1" w:name="page3"/>
      <w:bookmarkEnd w:id="1"/>
    </w:p>
    <w:p w14:paraId="500A3EF3" w14:textId="77777777" w:rsidR="002B1D91" w:rsidRPr="004B5F4D" w:rsidRDefault="00140841" w:rsidP="004B5F4D">
      <w:pPr>
        <w:snapToGrid w:val="0"/>
        <w:rPr>
          <w:rFonts w:ascii="Arial" w:eastAsia="Arial" w:hAnsi="Arial" w:cs="Arial"/>
          <w:b/>
          <w:bCs/>
          <w:sz w:val="22"/>
          <w:szCs w:val="22"/>
        </w:rPr>
      </w:pPr>
      <w:r w:rsidRPr="004B5F4D">
        <w:rPr>
          <w:rFonts w:ascii="Arial" w:eastAsia="Arial" w:hAnsi="Arial" w:cs="Arial"/>
          <w:b/>
          <w:bCs/>
          <w:sz w:val="22"/>
          <w:szCs w:val="22"/>
        </w:rPr>
        <w:t xml:space="preserve">swissnex China official website: </w:t>
      </w:r>
      <w:hyperlink r:id="rId12">
        <w:r w:rsidRPr="004B5F4D">
          <w:rPr>
            <w:rFonts w:ascii="Arial" w:eastAsia="Arial" w:hAnsi="Arial" w:cs="Arial"/>
            <w:color w:val="0000FF"/>
            <w:sz w:val="22"/>
            <w:szCs w:val="22"/>
            <w:u w:val="single"/>
          </w:rPr>
          <w:t>https://www.swissnexchina.org/</w:t>
        </w:r>
      </w:hyperlink>
    </w:p>
    <w:p w14:paraId="341DC0FA" w14:textId="77777777" w:rsidR="002B1D91" w:rsidRPr="004B5F4D" w:rsidRDefault="002B1D91" w:rsidP="004B5F4D">
      <w:pPr>
        <w:snapToGrid w:val="0"/>
        <w:rPr>
          <w:rFonts w:ascii="Arial" w:hAnsi="Arial" w:cs="Arial"/>
          <w:sz w:val="22"/>
          <w:szCs w:val="22"/>
        </w:rPr>
      </w:pPr>
    </w:p>
    <w:p w14:paraId="74810258" w14:textId="77777777" w:rsidR="002B1D91" w:rsidRPr="004B5F4D" w:rsidRDefault="00140841" w:rsidP="004B5F4D">
      <w:pPr>
        <w:snapToGrid w:val="0"/>
        <w:rPr>
          <w:rFonts w:ascii="Arial" w:eastAsia="Arial" w:hAnsi="Arial" w:cs="Arial"/>
          <w:b/>
          <w:bCs/>
          <w:sz w:val="22"/>
          <w:szCs w:val="22"/>
        </w:rPr>
      </w:pPr>
      <w:r w:rsidRPr="004B5F4D">
        <w:rPr>
          <w:rFonts w:ascii="Arial" w:eastAsia="Arial" w:hAnsi="Arial" w:cs="Arial"/>
          <w:b/>
          <w:bCs/>
          <w:sz w:val="22"/>
          <w:szCs w:val="22"/>
        </w:rPr>
        <w:t xml:space="preserve">swissnex China LinkedIn: </w:t>
      </w:r>
      <w:hyperlink r:id="rId13">
        <w:r w:rsidRPr="004B5F4D">
          <w:rPr>
            <w:rFonts w:ascii="Arial" w:eastAsia="Arial" w:hAnsi="Arial" w:cs="Arial"/>
            <w:color w:val="0000FF"/>
            <w:sz w:val="22"/>
            <w:szCs w:val="22"/>
            <w:u w:val="single"/>
          </w:rPr>
          <w:t>https://www.linkedin.com/company/swissnex-china/</w:t>
        </w:r>
      </w:hyperlink>
    </w:p>
    <w:p w14:paraId="1443EDC5" w14:textId="77777777" w:rsidR="002B1D91" w:rsidRPr="004B5F4D" w:rsidRDefault="002B1D91" w:rsidP="004B5F4D">
      <w:pPr>
        <w:snapToGrid w:val="0"/>
        <w:rPr>
          <w:rFonts w:ascii="Arial" w:hAnsi="Arial" w:cs="Arial"/>
          <w:sz w:val="22"/>
          <w:szCs w:val="22"/>
        </w:rPr>
      </w:pPr>
    </w:p>
    <w:p w14:paraId="0D056587" w14:textId="77777777" w:rsidR="002B1D91" w:rsidRPr="004B5F4D" w:rsidRDefault="00140841" w:rsidP="004B5F4D">
      <w:pPr>
        <w:snapToGrid w:val="0"/>
        <w:rPr>
          <w:rFonts w:ascii="Arial" w:eastAsia="Arial" w:hAnsi="Arial" w:cs="Arial"/>
          <w:b/>
          <w:bCs/>
          <w:sz w:val="22"/>
          <w:szCs w:val="22"/>
        </w:rPr>
      </w:pPr>
      <w:r w:rsidRPr="004B5F4D">
        <w:rPr>
          <w:rFonts w:ascii="Arial" w:eastAsia="Arial" w:hAnsi="Arial" w:cs="Arial"/>
          <w:b/>
          <w:bCs/>
          <w:sz w:val="22"/>
          <w:szCs w:val="22"/>
        </w:rPr>
        <w:t xml:space="preserve">swissnex China Weibo: </w:t>
      </w:r>
      <w:hyperlink r:id="rId14">
        <w:r w:rsidRPr="004B5F4D">
          <w:rPr>
            <w:rFonts w:ascii="Arial" w:eastAsia="Arial" w:hAnsi="Arial" w:cs="Arial"/>
            <w:color w:val="0000FF"/>
            <w:sz w:val="22"/>
            <w:szCs w:val="22"/>
            <w:u w:val="single"/>
          </w:rPr>
          <w:t>https://weibo.com/swissnexchina</w:t>
        </w:r>
      </w:hyperlink>
    </w:p>
    <w:p w14:paraId="2314A00C" w14:textId="77777777" w:rsidR="002B1D91" w:rsidRPr="004B5F4D" w:rsidRDefault="002B1D91" w:rsidP="004B5F4D">
      <w:pPr>
        <w:snapToGrid w:val="0"/>
        <w:rPr>
          <w:rFonts w:ascii="Arial" w:hAnsi="Arial" w:cs="Arial"/>
          <w:sz w:val="22"/>
          <w:szCs w:val="22"/>
        </w:rPr>
      </w:pPr>
    </w:p>
    <w:p w14:paraId="694CA215" w14:textId="77777777" w:rsidR="002B1D91" w:rsidRPr="004B5F4D" w:rsidRDefault="00140841" w:rsidP="004B5F4D">
      <w:pPr>
        <w:snapToGrid w:val="0"/>
        <w:rPr>
          <w:rFonts w:ascii="Arial" w:eastAsia="Arial" w:hAnsi="Arial" w:cs="Arial"/>
          <w:color w:val="0000FF"/>
          <w:sz w:val="22"/>
          <w:szCs w:val="22"/>
          <w:u w:val="single"/>
        </w:rPr>
      </w:pPr>
      <w:r w:rsidRPr="004B5F4D">
        <w:rPr>
          <w:rFonts w:ascii="Arial" w:eastAsia="Arial" w:hAnsi="Arial" w:cs="Arial"/>
          <w:b/>
          <w:bCs/>
          <w:sz w:val="22"/>
          <w:szCs w:val="22"/>
        </w:rPr>
        <w:t xml:space="preserve">swissnex China Twitter: </w:t>
      </w:r>
      <w:hyperlink r:id="rId15">
        <w:r w:rsidRPr="004B5F4D">
          <w:rPr>
            <w:rFonts w:ascii="Arial" w:eastAsia="Arial" w:hAnsi="Arial" w:cs="Arial"/>
            <w:color w:val="0000FF"/>
            <w:sz w:val="22"/>
            <w:szCs w:val="22"/>
            <w:u w:val="single"/>
          </w:rPr>
          <w:t>https://twitter.com/swissnexChina</w:t>
        </w:r>
      </w:hyperlink>
    </w:p>
    <w:p w14:paraId="3BF2E289" w14:textId="23491DD3" w:rsidR="00830C06" w:rsidRDefault="00830C06" w:rsidP="004B5F4D">
      <w:pPr>
        <w:snapToGrid w:val="0"/>
        <w:rPr>
          <w:rFonts w:ascii="Arial" w:eastAsia="Arial" w:hAnsi="Arial" w:cs="Arial"/>
          <w:b/>
          <w:bCs/>
        </w:rPr>
      </w:pPr>
    </w:p>
    <w:p w14:paraId="4709F50E" w14:textId="0A0C7C30" w:rsidR="00F9465E" w:rsidRDefault="00F9465E" w:rsidP="004B5F4D">
      <w:pPr>
        <w:snapToGrid w:val="0"/>
        <w:rPr>
          <w:rFonts w:ascii="Arial" w:eastAsia="Arial" w:hAnsi="Arial" w:cs="Arial"/>
          <w:b/>
          <w:bCs/>
        </w:rPr>
      </w:pPr>
    </w:p>
    <w:p w14:paraId="1C04F3EA" w14:textId="050E0D83" w:rsidR="00F9465E" w:rsidRDefault="00F9465E" w:rsidP="004B5F4D">
      <w:pPr>
        <w:snapToGrid w:val="0"/>
        <w:rPr>
          <w:rFonts w:ascii="Arial" w:eastAsia="Arial" w:hAnsi="Arial" w:cs="Arial"/>
          <w:b/>
          <w:bCs/>
        </w:rPr>
      </w:pPr>
    </w:p>
    <w:p w14:paraId="0729023B" w14:textId="4B474848" w:rsidR="00F9465E" w:rsidRDefault="00F9465E" w:rsidP="004B5F4D">
      <w:pPr>
        <w:snapToGrid w:val="0"/>
        <w:rPr>
          <w:rFonts w:ascii="Arial" w:eastAsia="Arial" w:hAnsi="Arial" w:cs="Arial"/>
          <w:b/>
          <w:bCs/>
        </w:rPr>
      </w:pPr>
    </w:p>
    <w:p w14:paraId="08ACCA80" w14:textId="67E149E5" w:rsidR="00F9465E" w:rsidRDefault="00F9465E" w:rsidP="004B5F4D">
      <w:pPr>
        <w:snapToGrid w:val="0"/>
        <w:rPr>
          <w:rFonts w:ascii="Arial" w:eastAsia="Arial" w:hAnsi="Arial" w:cs="Arial"/>
          <w:b/>
          <w:bCs/>
        </w:rPr>
      </w:pPr>
    </w:p>
    <w:p w14:paraId="48DCB546" w14:textId="77777777" w:rsidR="00F9465E" w:rsidRDefault="00F9465E" w:rsidP="004B5F4D">
      <w:pPr>
        <w:snapToGrid w:val="0"/>
        <w:rPr>
          <w:rFonts w:ascii="Arial" w:eastAsia="Arial" w:hAnsi="Arial" w:cs="Arial"/>
          <w:b/>
          <w:bCs/>
        </w:rPr>
      </w:pPr>
    </w:p>
    <w:p w14:paraId="1155DC90" w14:textId="77777777" w:rsidR="008E5033" w:rsidRPr="008E5033" w:rsidRDefault="008E5033" w:rsidP="004B5F4D">
      <w:pPr>
        <w:snapToGrid w:val="0"/>
        <w:rPr>
          <w:rFonts w:ascii="Arial" w:hAnsi="Arial" w:cs="Arial"/>
          <w:sz w:val="20"/>
          <w:szCs w:val="20"/>
        </w:rPr>
      </w:pPr>
    </w:p>
    <w:p w14:paraId="25FB3810" w14:textId="77777777" w:rsidR="00686AB0" w:rsidRPr="002C0FB5" w:rsidRDefault="00686AB0" w:rsidP="004B5F4D">
      <w:pPr>
        <w:snapToGrid w:val="0"/>
        <w:rPr>
          <w:rFonts w:ascii="Arial" w:hAnsi="Arial" w:cs="Arial"/>
          <w:sz w:val="20"/>
          <w:szCs w:val="20"/>
        </w:rPr>
      </w:pPr>
    </w:p>
    <w:p w14:paraId="31A276AF" w14:textId="77777777" w:rsidR="00FB5375" w:rsidRPr="002C0FB5" w:rsidRDefault="00FB5375" w:rsidP="004B5F4D">
      <w:pPr>
        <w:snapToGrid w:val="0"/>
        <w:rPr>
          <w:rFonts w:ascii="Arial" w:hAnsi="Arial" w:cs="Arial"/>
          <w:sz w:val="20"/>
          <w:szCs w:val="20"/>
        </w:rPr>
      </w:pPr>
      <w:r w:rsidRPr="002C0FB5">
        <w:rPr>
          <w:rFonts w:ascii="Arial" w:eastAsia="Arial" w:hAnsi="Arial" w:cs="Arial"/>
          <w:sz w:val="40"/>
          <w:szCs w:val="40"/>
        </w:rPr>
        <w:t>Media contact</w:t>
      </w:r>
    </w:p>
    <w:p w14:paraId="40AFEC3E" w14:textId="77777777" w:rsidR="00FB5375" w:rsidRPr="004B5F4D" w:rsidRDefault="00FB5375" w:rsidP="004B5F4D">
      <w:pPr>
        <w:snapToGrid w:val="0"/>
        <w:rPr>
          <w:rFonts w:ascii="Arial" w:hAnsi="Arial" w:cs="Arial"/>
          <w:sz w:val="18"/>
          <w:szCs w:val="20"/>
        </w:rPr>
      </w:pPr>
    </w:p>
    <w:p w14:paraId="3806EA1B" w14:textId="7FC406BA" w:rsidR="004B5F4D" w:rsidRPr="004B5F4D" w:rsidRDefault="004B5F4D" w:rsidP="004B5F4D">
      <w:pPr>
        <w:snapToGrid w:val="0"/>
        <w:rPr>
          <w:rFonts w:ascii="Arial" w:hAnsi="Arial" w:cs="Arial"/>
          <w:sz w:val="22"/>
        </w:rPr>
        <w:sectPr w:rsidR="004B5F4D" w:rsidRPr="004B5F4D" w:rsidSect="00FB5375">
          <w:type w:val="continuous"/>
          <w:pgSz w:w="11900" w:h="16840"/>
          <w:pgMar w:top="1440" w:right="1440" w:bottom="1440" w:left="1420" w:header="0" w:footer="0" w:gutter="0"/>
          <w:cols w:space="720" w:equalWidth="0">
            <w:col w:w="9040"/>
          </w:cols>
        </w:sectPr>
      </w:pPr>
    </w:p>
    <w:p w14:paraId="7C4FD0A4" w14:textId="169642B4" w:rsidR="00FB5375" w:rsidRPr="004B5F4D" w:rsidRDefault="00FB5375" w:rsidP="004B5F4D">
      <w:pPr>
        <w:snapToGrid w:val="0"/>
        <w:rPr>
          <w:rFonts w:ascii="Arial" w:hAnsi="Arial" w:cs="Arial"/>
          <w:sz w:val="18"/>
          <w:szCs w:val="20"/>
        </w:rPr>
      </w:pPr>
    </w:p>
    <w:p w14:paraId="70A63F8E" w14:textId="622F7192" w:rsidR="004B5F4D" w:rsidRPr="004B5F4D" w:rsidRDefault="00390B24" w:rsidP="004B5F4D">
      <w:pPr>
        <w:snapToGrid w:val="0"/>
        <w:ind w:left="100"/>
        <w:rPr>
          <w:rFonts w:ascii="Arial" w:eastAsia="Arial" w:hAnsi="Arial" w:cs="Arial"/>
          <w:b/>
          <w:bCs/>
          <w:sz w:val="22"/>
        </w:rPr>
      </w:pPr>
      <w:r>
        <w:rPr>
          <w:rFonts w:ascii="Arial" w:eastAsia="Arial" w:hAnsi="Arial" w:cs="Arial"/>
          <w:b/>
          <w:bCs/>
          <w:noProof/>
          <w:sz w:val="22"/>
        </w:rPr>
        <w:lastRenderedPageBreak/>
        <mc:AlternateContent>
          <mc:Choice Requires="wps">
            <w:drawing>
              <wp:anchor distT="0" distB="0" distL="114300" distR="114300" simplePos="0" relativeHeight="251659264" behindDoc="0" locked="0" layoutInCell="1" allowOverlap="1" wp14:anchorId="5124DC42" wp14:editId="64C56719">
                <wp:simplePos x="0" y="0"/>
                <wp:positionH relativeFrom="column">
                  <wp:posOffset>-3630</wp:posOffset>
                </wp:positionH>
                <wp:positionV relativeFrom="paragraph">
                  <wp:posOffset>140607</wp:posOffset>
                </wp:positionV>
                <wp:extent cx="5910943" cy="0"/>
                <wp:effectExtent l="0" t="0" r="7620" b="12700"/>
                <wp:wrapNone/>
                <wp:docPr id="11" name="Straight Connector 11"/>
                <wp:cNvGraphicFramePr/>
                <a:graphic xmlns:a="http://schemas.openxmlformats.org/drawingml/2006/main">
                  <a:graphicData uri="http://schemas.microsoft.com/office/word/2010/wordprocessingShape">
                    <wps:wsp>
                      <wps:cNvCnPr/>
                      <wps:spPr>
                        <a:xfrm>
                          <a:off x="0" y="0"/>
                          <a:ext cx="5910943"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1174CC" id="Straight Connector 1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11.05pt" to="465.1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" strokecolor="gray [1629]" strokeweight=".5pt">
                <v:stroke joinstyle="miter"/>
              </v:line>
            </w:pict>
          </mc:Fallback>
        </mc:AlternateContent>
      </w:r>
    </w:p>
    <w:p w14:paraId="46609B59" w14:textId="77777777" w:rsidR="004B5F4D" w:rsidRDefault="004B5F4D" w:rsidP="00F9465E">
      <w:pPr>
        <w:snapToGrid w:val="0"/>
        <w:rPr>
          <w:rFonts w:ascii="Arial" w:eastAsia="Arial" w:hAnsi="Arial" w:cs="Arial"/>
          <w:b/>
          <w:bCs/>
          <w:sz w:val="22"/>
        </w:rPr>
        <w:sectPr w:rsidR="004B5F4D">
          <w:type w:val="continuous"/>
          <w:pgSz w:w="11900" w:h="16840"/>
          <w:pgMar w:top="1440" w:right="1440" w:bottom="1440" w:left="1420" w:header="0" w:footer="0" w:gutter="0"/>
          <w:cols w:num="2" w:space="720" w:equalWidth="0">
            <w:col w:w="3800" w:space="300"/>
            <w:col w:w="4940"/>
          </w:cols>
        </w:sectPr>
      </w:pPr>
    </w:p>
    <w:p w14:paraId="3F0C9622" w14:textId="77777777" w:rsidR="004B5F4D" w:rsidRDefault="004B5F4D" w:rsidP="00F9465E">
      <w:pPr>
        <w:snapToGrid w:val="0"/>
        <w:rPr>
          <w:rFonts w:ascii="Arial" w:eastAsia="Arial" w:hAnsi="Arial" w:cs="Arial"/>
          <w:b/>
          <w:bCs/>
          <w:sz w:val="22"/>
        </w:rPr>
      </w:pPr>
    </w:p>
    <w:p w14:paraId="4CC3A066" w14:textId="77777777" w:rsidR="004B5F4D" w:rsidRDefault="004B5F4D" w:rsidP="004B5F4D">
      <w:pPr>
        <w:snapToGrid w:val="0"/>
        <w:ind w:left="100"/>
        <w:rPr>
          <w:rFonts w:ascii="Arial" w:eastAsia="Arial" w:hAnsi="Arial" w:cs="Arial"/>
          <w:b/>
          <w:bCs/>
          <w:sz w:val="22"/>
        </w:rPr>
      </w:pPr>
    </w:p>
    <w:p w14:paraId="42FFFFDA" w14:textId="60E859A3" w:rsidR="00FB5375" w:rsidRPr="004B5F4D" w:rsidRDefault="00FB5375" w:rsidP="004B5F4D">
      <w:pPr>
        <w:snapToGrid w:val="0"/>
        <w:ind w:left="100"/>
        <w:rPr>
          <w:rFonts w:ascii="Arial" w:hAnsi="Arial" w:cs="Arial"/>
          <w:sz w:val="18"/>
          <w:szCs w:val="20"/>
        </w:rPr>
      </w:pPr>
      <w:r w:rsidRPr="004B5F4D">
        <w:rPr>
          <w:rFonts w:ascii="Arial" w:eastAsia="Arial" w:hAnsi="Arial" w:cs="Arial"/>
          <w:b/>
          <w:bCs/>
          <w:sz w:val="22"/>
        </w:rPr>
        <w:t xml:space="preserve">Mr. </w:t>
      </w:r>
      <w:proofErr w:type="spellStart"/>
      <w:r w:rsidRPr="004B5F4D">
        <w:rPr>
          <w:rFonts w:ascii="Arial" w:eastAsia="Arial" w:hAnsi="Arial" w:cs="Arial"/>
          <w:b/>
          <w:bCs/>
          <w:sz w:val="22"/>
        </w:rPr>
        <w:t>Danli</w:t>
      </w:r>
      <w:proofErr w:type="spellEnd"/>
      <w:r w:rsidRPr="004B5F4D">
        <w:rPr>
          <w:rFonts w:ascii="Arial" w:eastAsia="Arial" w:hAnsi="Arial" w:cs="Arial"/>
          <w:b/>
          <w:bCs/>
          <w:sz w:val="22"/>
        </w:rPr>
        <w:t xml:space="preserve"> ZHOU</w:t>
      </w:r>
    </w:p>
    <w:p w14:paraId="72072376" w14:textId="77777777" w:rsidR="00FB5375" w:rsidRPr="004B5F4D" w:rsidRDefault="00FB5375" w:rsidP="004B5F4D">
      <w:pPr>
        <w:snapToGrid w:val="0"/>
        <w:rPr>
          <w:rFonts w:ascii="Arial" w:hAnsi="Arial" w:cs="Arial"/>
          <w:sz w:val="18"/>
          <w:szCs w:val="20"/>
        </w:rPr>
      </w:pPr>
    </w:p>
    <w:p w14:paraId="16E85AD5" w14:textId="43C9B1AC" w:rsidR="00FB5375" w:rsidRPr="004B5F4D" w:rsidRDefault="00FB4A31" w:rsidP="004B5F4D">
      <w:pPr>
        <w:snapToGrid w:val="0"/>
        <w:ind w:left="100"/>
        <w:rPr>
          <w:rFonts w:ascii="Arial" w:hAnsi="Arial" w:cs="Arial"/>
          <w:sz w:val="18"/>
          <w:szCs w:val="20"/>
        </w:rPr>
      </w:pPr>
      <w:r>
        <w:rPr>
          <w:rFonts w:ascii="Arial" w:eastAsia="Arial" w:hAnsi="Arial" w:cs="Arial"/>
          <w:b/>
          <w:bCs/>
          <w:sz w:val="22"/>
        </w:rPr>
        <w:t>Head of Marketing &amp; Communications</w:t>
      </w:r>
    </w:p>
    <w:p w14:paraId="6AF165AF" w14:textId="77777777" w:rsidR="00FB5375" w:rsidRPr="004B5F4D" w:rsidRDefault="00FB5375" w:rsidP="004B5F4D">
      <w:pPr>
        <w:snapToGrid w:val="0"/>
        <w:rPr>
          <w:rFonts w:ascii="Arial" w:hAnsi="Arial" w:cs="Arial"/>
          <w:sz w:val="18"/>
          <w:szCs w:val="20"/>
        </w:rPr>
      </w:pPr>
    </w:p>
    <w:p w14:paraId="49D6CF47" w14:textId="77777777" w:rsidR="00FB5375" w:rsidRPr="004B5F4D" w:rsidRDefault="00FB5375" w:rsidP="004B5F4D">
      <w:pPr>
        <w:snapToGrid w:val="0"/>
        <w:ind w:left="100"/>
        <w:rPr>
          <w:rFonts w:ascii="Arial" w:hAnsi="Arial" w:cs="Arial"/>
          <w:sz w:val="18"/>
          <w:szCs w:val="20"/>
        </w:rPr>
      </w:pPr>
      <w:r w:rsidRPr="004B5F4D">
        <w:rPr>
          <w:rFonts w:ascii="Arial" w:eastAsia="Arial" w:hAnsi="Arial" w:cs="Arial"/>
          <w:b/>
          <w:bCs/>
          <w:sz w:val="22"/>
        </w:rPr>
        <w:t>swissnex China</w:t>
      </w:r>
    </w:p>
    <w:p w14:paraId="02C97C93" w14:textId="77777777" w:rsidR="004B5F4D" w:rsidRPr="004B5F4D" w:rsidRDefault="004B5F4D" w:rsidP="004B5F4D">
      <w:pPr>
        <w:snapToGrid w:val="0"/>
        <w:ind w:left="100"/>
        <w:rPr>
          <w:rFonts w:ascii="Arial" w:eastAsia="Arial" w:hAnsi="Arial" w:cs="Arial"/>
          <w:sz w:val="22"/>
        </w:rPr>
      </w:pPr>
    </w:p>
    <w:p w14:paraId="143D4ADF" w14:textId="77777777" w:rsidR="004B5F4D" w:rsidRPr="004B5F4D" w:rsidRDefault="004B5F4D" w:rsidP="004B5F4D">
      <w:pPr>
        <w:snapToGrid w:val="0"/>
        <w:ind w:left="100"/>
        <w:rPr>
          <w:rFonts w:ascii="Arial" w:eastAsia="Arial" w:hAnsi="Arial" w:cs="Arial"/>
          <w:sz w:val="22"/>
        </w:rPr>
      </w:pPr>
    </w:p>
    <w:p w14:paraId="50DAB56D" w14:textId="2CB1595D" w:rsidR="00FB5375" w:rsidRPr="004B5F4D" w:rsidRDefault="00FB5375" w:rsidP="004B5F4D">
      <w:pPr>
        <w:snapToGrid w:val="0"/>
        <w:ind w:left="100"/>
        <w:rPr>
          <w:rFonts w:ascii="Arial" w:hAnsi="Arial" w:cs="Arial"/>
          <w:sz w:val="18"/>
          <w:szCs w:val="20"/>
        </w:rPr>
      </w:pPr>
      <w:r w:rsidRPr="004B5F4D">
        <w:rPr>
          <w:rFonts w:ascii="Arial" w:eastAsia="Arial" w:hAnsi="Arial" w:cs="Arial"/>
          <w:sz w:val="22"/>
        </w:rPr>
        <w:t>Tel: + 86 21 6235 1889</w:t>
      </w:r>
    </w:p>
    <w:p w14:paraId="716F003E" w14:textId="77777777" w:rsidR="00FB5375" w:rsidRPr="004B5F4D" w:rsidRDefault="00FB5375" w:rsidP="004B5F4D">
      <w:pPr>
        <w:snapToGrid w:val="0"/>
        <w:rPr>
          <w:rFonts w:ascii="Arial" w:hAnsi="Arial" w:cs="Arial"/>
          <w:sz w:val="18"/>
          <w:szCs w:val="20"/>
        </w:rPr>
      </w:pPr>
    </w:p>
    <w:p w14:paraId="4A694F12" w14:textId="77777777" w:rsidR="00686AB0" w:rsidRPr="004B5F4D" w:rsidRDefault="00FB5375" w:rsidP="004B5F4D">
      <w:pPr>
        <w:snapToGrid w:val="0"/>
        <w:rPr>
          <w:rFonts w:ascii="Arial" w:hAnsi="Arial" w:cs="Arial"/>
          <w:sz w:val="18"/>
          <w:szCs w:val="20"/>
        </w:rPr>
      </w:pPr>
      <w:r w:rsidRPr="004B5F4D">
        <w:rPr>
          <w:rFonts w:ascii="Arial" w:eastAsia="Arial" w:hAnsi="Arial" w:cs="Arial"/>
          <w:sz w:val="22"/>
        </w:rPr>
        <w:t xml:space="preserve">Email: </w:t>
      </w:r>
      <w:hyperlink r:id="rId16">
        <w:r w:rsidRPr="004B5F4D">
          <w:rPr>
            <w:rFonts w:ascii="Arial" w:eastAsia="Arial" w:hAnsi="Arial" w:cs="Arial"/>
            <w:color w:val="0000FF"/>
            <w:sz w:val="22"/>
            <w:u w:val="single"/>
          </w:rPr>
          <w:t>danli.zhou@swissnexchina.org</w:t>
        </w:r>
      </w:hyperlink>
    </w:p>
    <w:p w14:paraId="0EA69C2E" w14:textId="77777777" w:rsidR="004B5F4D" w:rsidRDefault="004B5F4D" w:rsidP="004B5F4D">
      <w:pPr>
        <w:snapToGrid w:val="0"/>
        <w:ind w:right="140"/>
        <w:rPr>
          <w:rFonts w:ascii="Arial" w:eastAsia="Arial" w:hAnsi="Arial" w:cs="Arial"/>
        </w:rPr>
        <w:sectPr w:rsidR="004B5F4D" w:rsidSect="004B5F4D">
          <w:type w:val="continuous"/>
          <w:pgSz w:w="11900" w:h="16840"/>
          <w:pgMar w:top="1440" w:right="1440" w:bottom="1440" w:left="1420" w:header="0" w:footer="0" w:gutter="0"/>
          <w:cols w:num="2" w:space="300"/>
        </w:sectPr>
      </w:pPr>
    </w:p>
    <w:p w14:paraId="450B4BD1" w14:textId="0334762F" w:rsidR="002B1D91" w:rsidRPr="002C0FB5" w:rsidRDefault="002B1D91" w:rsidP="004B5F4D">
      <w:pPr>
        <w:snapToGrid w:val="0"/>
        <w:ind w:right="140"/>
        <w:rPr>
          <w:rFonts w:ascii="Arial" w:eastAsia="Arial" w:hAnsi="Arial" w:cs="Arial"/>
        </w:rPr>
      </w:pPr>
    </w:p>
    <w:sectPr w:rsidR="002B1D91" w:rsidRPr="002C0FB5">
      <w:type w:val="continuous"/>
      <w:pgSz w:w="11900" w:h="16840"/>
      <w:pgMar w:top="1440" w:right="1440" w:bottom="1440" w:left="1420" w:header="0" w:footer="0" w:gutter="0"/>
      <w:cols w:num="2" w:space="720" w:equalWidth="0">
        <w:col w:w="3800" w:space="300"/>
        <w:col w:w="494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BFB4D" w14:textId="77777777" w:rsidR="00F225B3" w:rsidRDefault="00F225B3" w:rsidP="004B5F4D">
      <w:r>
        <w:separator/>
      </w:r>
    </w:p>
  </w:endnote>
  <w:endnote w:type="continuationSeparator" w:id="0">
    <w:p w14:paraId="4C4852D1" w14:textId="77777777" w:rsidR="00F225B3" w:rsidRDefault="00F225B3" w:rsidP="004B5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等线">
    <w:altName w:val="Athelas Bold"/>
    <w:panose1 w:val="00000000000000000000"/>
    <w:charset w:val="50"/>
    <w:family w:val="roman"/>
    <w:notTrueType/>
    <w:pitch w:val="default"/>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00000003" w:usb1="00000000" w:usb2="00000000" w:usb3="00000000" w:csb0="00000001" w:csb1="00000000"/>
  </w:font>
  <w:font w:name="等线 Light">
    <w:panose1 w:val="00000000000000000000"/>
    <w:charset w:val="5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3D7E7" w14:textId="77777777" w:rsidR="00F225B3" w:rsidRDefault="00F225B3" w:rsidP="006B7E92">
    <w:pPr>
      <w:pStyle w:val="a9"/>
      <w:jc w:val="center"/>
      <w:rPr>
        <w:rFonts w:ascii="Arial" w:hAnsi="Arial" w:cs="Arial"/>
        <w:b/>
        <w:color w:val="FF0000"/>
        <w:sz w:val="21"/>
      </w:rPr>
    </w:pPr>
  </w:p>
  <w:p w14:paraId="00455EAC" w14:textId="77777777" w:rsidR="00F225B3" w:rsidRDefault="00F225B3" w:rsidP="006B7E92">
    <w:pPr>
      <w:pStyle w:val="a9"/>
      <w:jc w:val="center"/>
      <w:rPr>
        <w:rFonts w:ascii="Arial" w:hAnsi="Arial" w:cs="Arial"/>
        <w:b/>
        <w:color w:val="FF0000"/>
        <w:sz w:val="21"/>
      </w:rPr>
    </w:pPr>
  </w:p>
  <w:p w14:paraId="5C932182" w14:textId="30BABF1C" w:rsidR="00F225B3" w:rsidRPr="002F59A6" w:rsidRDefault="00F225B3" w:rsidP="006B7E92">
    <w:pPr>
      <w:pStyle w:val="a9"/>
      <w:jc w:val="center"/>
      <w:rPr>
        <w:rFonts w:ascii="Arial" w:hAnsi="Arial" w:cs="Arial"/>
        <w:b/>
        <w:color w:val="FF0000"/>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0E095A" w14:textId="77777777" w:rsidR="00F225B3" w:rsidRDefault="00F225B3" w:rsidP="004B5F4D">
      <w:r>
        <w:separator/>
      </w:r>
    </w:p>
  </w:footnote>
  <w:footnote w:type="continuationSeparator" w:id="0">
    <w:p w14:paraId="4EEB1B76" w14:textId="77777777" w:rsidR="00F225B3" w:rsidRDefault="00F225B3" w:rsidP="004B5F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C0918" w14:textId="63AF905C" w:rsidR="00F225B3" w:rsidRDefault="00F225B3">
    <w:pPr>
      <w:pStyle w:val="a7"/>
      <w:rPr>
        <w:rFonts w:hint="eastAsia"/>
      </w:rPr>
    </w:pPr>
  </w:p>
  <w:p w14:paraId="60180987" w14:textId="61420A0A" w:rsidR="00F225B3" w:rsidRDefault="00F225B3">
    <w:pPr>
      <w:pStyle w:val="a7"/>
      <w:rPr>
        <w:rFonts w:hint="eastAsia"/>
      </w:rPr>
    </w:pPr>
    <w:r>
      <w:rPr>
        <w:noProof/>
      </w:rPr>
      <w:drawing>
        <wp:anchor distT="0" distB="0" distL="114300" distR="114300" simplePos="0" relativeHeight="251659264" behindDoc="0" locked="0" layoutInCell="1" allowOverlap="1" wp14:anchorId="7E3E28DA" wp14:editId="3D87FBB2">
          <wp:simplePos x="0" y="0"/>
          <wp:positionH relativeFrom="column">
            <wp:posOffset>0</wp:posOffset>
          </wp:positionH>
          <wp:positionV relativeFrom="paragraph">
            <wp:posOffset>53340</wp:posOffset>
          </wp:positionV>
          <wp:extent cx="2222500" cy="812165"/>
          <wp:effectExtent l="0" t="0" r="1270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_Logo.png"/>
                  <pic:cNvPicPr/>
                </pic:nvPicPr>
                <pic:blipFill>
                  <a:blip r:embed="rId1">
                    <a:extLst>
                      <a:ext uri="{28A0092B-C50C-407E-A947-70E740481C1C}">
                        <a14:useLocalDpi xmlns:a14="http://schemas.microsoft.com/office/drawing/2010/main" val="0"/>
                      </a:ext>
                    </a:extLst>
                  </a:blip>
                  <a:stretch>
                    <a:fillRect/>
                  </a:stretch>
                </pic:blipFill>
                <pic:spPr>
                  <a:xfrm>
                    <a:off x="0" y="0"/>
                    <a:ext cx="2222500" cy="812165"/>
                  </a:xfrm>
                  <a:prstGeom prst="rect">
                    <a:avLst/>
                  </a:prstGeom>
                </pic:spPr>
              </pic:pic>
            </a:graphicData>
          </a:graphic>
          <wp14:sizeRelH relativeFrom="page">
            <wp14:pctWidth>0</wp14:pctWidth>
          </wp14:sizeRelH>
          <wp14:sizeRelV relativeFrom="page">
            <wp14:pctHeight>0</wp14:pctHeight>
          </wp14:sizeRelV>
        </wp:anchor>
      </w:drawing>
    </w:r>
  </w:p>
  <w:p w14:paraId="1A64AB06" w14:textId="4A4380C4" w:rsidR="00F225B3" w:rsidRDefault="00F225B3">
    <w:pPr>
      <w:pStyle w:val="a7"/>
      <w:rPr>
        <w:rFonts w:hint="eastAsia"/>
      </w:rPr>
    </w:pPr>
  </w:p>
  <w:p w14:paraId="2301B7C2" w14:textId="77777777" w:rsidR="00F225B3" w:rsidRDefault="00F225B3">
    <w:pPr>
      <w:pStyle w:val="a7"/>
      <w:rPr>
        <w:rFonts w:hint="eastAsia"/>
      </w:rPr>
    </w:pPr>
  </w:p>
  <w:p w14:paraId="13F35842" w14:textId="77777777" w:rsidR="00F225B3" w:rsidRDefault="00F225B3">
    <w:pPr>
      <w:pStyle w:val="a7"/>
      <w:rPr>
        <w:rFonts w:hint="eastAsia"/>
      </w:rPr>
    </w:pPr>
  </w:p>
  <w:p w14:paraId="798D9A17" w14:textId="77777777" w:rsidR="00F225B3" w:rsidRDefault="00F225B3">
    <w:pPr>
      <w:pStyle w:val="a7"/>
      <w:rPr>
        <w:rFonts w:hint="eastAsia"/>
      </w:rPr>
    </w:pPr>
  </w:p>
  <w:p w14:paraId="0A2684AB" w14:textId="4BFAE082" w:rsidR="00F225B3" w:rsidRDefault="00F225B3">
    <w:pPr>
      <w:pStyle w:val="a7"/>
      <w:rPr>
        <w:rFonts w:hint="eastAsia"/>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5F90"/>
    <w:multiLevelType w:val="hybridMultilevel"/>
    <w:tmpl w:val="93268AA8"/>
    <w:lvl w:ilvl="0" w:tplc="E744A794">
      <w:start w:val="1"/>
      <w:numFmt w:val="bullet"/>
      <w:lvlText w:val="•"/>
      <w:lvlJc w:val="left"/>
    </w:lvl>
    <w:lvl w:ilvl="1" w:tplc="450AF232">
      <w:numFmt w:val="decimal"/>
      <w:lvlText w:val=""/>
      <w:lvlJc w:val="left"/>
    </w:lvl>
    <w:lvl w:ilvl="2" w:tplc="17C093B0">
      <w:numFmt w:val="decimal"/>
      <w:lvlText w:val=""/>
      <w:lvlJc w:val="left"/>
    </w:lvl>
    <w:lvl w:ilvl="3" w:tplc="37E85270">
      <w:numFmt w:val="decimal"/>
      <w:lvlText w:val=""/>
      <w:lvlJc w:val="left"/>
    </w:lvl>
    <w:lvl w:ilvl="4" w:tplc="17069F60">
      <w:numFmt w:val="decimal"/>
      <w:lvlText w:val=""/>
      <w:lvlJc w:val="left"/>
    </w:lvl>
    <w:lvl w:ilvl="5" w:tplc="B978D60E">
      <w:numFmt w:val="decimal"/>
      <w:lvlText w:val=""/>
      <w:lvlJc w:val="left"/>
    </w:lvl>
    <w:lvl w:ilvl="6" w:tplc="80025E52">
      <w:numFmt w:val="decimal"/>
      <w:lvlText w:val=""/>
      <w:lvlJc w:val="left"/>
    </w:lvl>
    <w:lvl w:ilvl="7" w:tplc="DDAA56FC">
      <w:numFmt w:val="decimal"/>
      <w:lvlText w:val=""/>
      <w:lvlJc w:val="left"/>
    </w:lvl>
    <w:lvl w:ilvl="8" w:tplc="96C2346E">
      <w:numFmt w:val="decimal"/>
      <w:lvlText w:val=""/>
      <w:lvlJc w:val="left"/>
    </w:lvl>
  </w:abstractNum>
  <w:abstractNum w:abstractNumId="1">
    <w:nsid w:val="00006952"/>
    <w:multiLevelType w:val="hybridMultilevel"/>
    <w:tmpl w:val="4FACCC4C"/>
    <w:lvl w:ilvl="0" w:tplc="110684CE">
      <w:start w:val="1"/>
      <w:numFmt w:val="bullet"/>
      <w:lvlText w:val="•"/>
      <w:lvlJc w:val="left"/>
    </w:lvl>
    <w:lvl w:ilvl="1" w:tplc="3FD42C58">
      <w:numFmt w:val="decimal"/>
      <w:lvlText w:val=""/>
      <w:lvlJc w:val="left"/>
    </w:lvl>
    <w:lvl w:ilvl="2" w:tplc="92C87BF4">
      <w:numFmt w:val="decimal"/>
      <w:lvlText w:val=""/>
      <w:lvlJc w:val="left"/>
    </w:lvl>
    <w:lvl w:ilvl="3" w:tplc="BA6EA666">
      <w:numFmt w:val="decimal"/>
      <w:lvlText w:val=""/>
      <w:lvlJc w:val="left"/>
    </w:lvl>
    <w:lvl w:ilvl="4" w:tplc="45F8C122">
      <w:numFmt w:val="decimal"/>
      <w:lvlText w:val=""/>
      <w:lvlJc w:val="left"/>
    </w:lvl>
    <w:lvl w:ilvl="5" w:tplc="B0568A28">
      <w:numFmt w:val="decimal"/>
      <w:lvlText w:val=""/>
      <w:lvlJc w:val="left"/>
    </w:lvl>
    <w:lvl w:ilvl="6" w:tplc="B5B68AF2">
      <w:numFmt w:val="decimal"/>
      <w:lvlText w:val=""/>
      <w:lvlJc w:val="left"/>
    </w:lvl>
    <w:lvl w:ilvl="7" w:tplc="DF3CB742">
      <w:numFmt w:val="decimal"/>
      <w:lvlText w:val=""/>
      <w:lvlJc w:val="left"/>
    </w:lvl>
    <w:lvl w:ilvl="8" w:tplc="FF72576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D91"/>
    <w:rsid w:val="00081C49"/>
    <w:rsid w:val="000A3067"/>
    <w:rsid w:val="0010792E"/>
    <w:rsid w:val="0013008B"/>
    <w:rsid w:val="00140841"/>
    <w:rsid w:val="001907AA"/>
    <w:rsid w:val="00191735"/>
    <w:rsid w:val="001962B0"/>
    <w:rsid w:val="001E62D0"/>
    <w:rsid w:val="001F53AB"/>
    <w:rsid w:val="002B1D91"/>
    <w:rsid w:val="002C0FB5"/>
    <w:rsid w:val="002C5D9E"/>
    <w:rsid w:val="002F59A6"/>
    <w:rsid w:val="002F5F96"/>
    <w:rsid w:val="003364B4"/>
    <w:rsid w:val="00365B68"/>
    <w:rsid w:val="00374A77"/>
    <w:rsid w:val="00387F76"/>
    <w:rsid w:val="00390B24"/>
    <w:rsid w:val="00396C83"/>
    <w:rsid w:val="003A306F"/>
    <w:rsid w:val="003A7296"/>
    <w:rsid w:val="003B198F"/>
    <w:rsid w:val="003C0796"/>
    <w:rsid w:val="003F04BD"/>
    <w:rsid w:val="0047460B"/>
    <w:rsid w:val="004B38C3"/>
    <w:rsid w:val="004B5F4D"/>
    <w:rsid w:val="004B7D9B"/>
    <w:rsid w:val="004C1B75"/>
    <w:rsid w:val="005316B5"/>
    <w:rsid w:val="00577646"/>
    <w:rsid w:val="005B1BD7"/>
    <w:rsid w:val="005F1338"/>
    <w:rsid w:val="00634053"/>
    <w:rsid w:val="00634079"/>
    <w:rsid w:val="00642D55"/>
    <w:rsid w:val="00655A2D"/>
    <w:rsid w:val="006754A6"/>
    <w:rsid w:val="00686AB0"/>
    <w:rsid w:val="006B7E92"/>
    <w:rsid w:val="00721912"/>
    <w:rsid w:val="00724977"/>
    <w:rsid w:val="00747AA0"/>
    <w:rsid w:val="00785EA9"/>
    <w:rsid w:val="007A3807"/>
    <w:rsid w:val="007E78C5"/>
    <w:rsid w:val="00803718"/>
    <w:rsid w:val="0081215C"/>
    <w:rsid w:val="00830C06"/>
    <w:rsid w:val="00843906"/>
    <w:rsid w:val="00843CD0"/>
    <w:rsid w:val="008862A7"/>
    <w:rsid w:val="008C3FAD"/>
    <w:rsid w:val="008D1415"/>
    <w:rsid w:val="008E5033"/>
    <w:rsid w:val="00917648"/>
    <w:rsid w:val="00980C6D"/>
    <w:rsid w:val="009851BB"/>
    <w:rsid w:val="00987A4F"/>
    <w:rsid w:val="009E5C81"/>
    <w:rsid w:val="00A1067F"/>
    <w:rsid w:val="00A87447"/>
    <w:rsid w:val="00AB62FE"/>
    <w:rsid w:val="00AD5201"/>
    <w:rsid w:val="00AE3EBA"/>
    <w:rsid w:val="00AE5B8E"/>
    <w:rsid w:val="00AF7CEB"/>
    <w:rsid w:val="00B01687"/>
    <w:rsid w:val="00B06C12"/>
    <w:rsid w:val="00B449EA"/>
    <w:rsid w:val="00BA1B2A"/>
    <w:rsid w:val="00BE0AA8"/>
    <w:rsid w:val="00BF24E1"/>
    <w:rsid w:val="00C078D6"/>
    <w:rsid w:val="00C47235"/>
    <w:rsid w:val="00C66C17"/>
    <w:rsid w:val="00C70336"/>
    <w:rsid w:val="00CB6C58"/>
    <w:rsid w:val="00CB6EA1"/>
    <w:rsid w:val="00CD3351"/>
    <w:rsid w:val="00D05C41"/>
    <w:rsid w:val="00D164DB"/>
    <w:rsid w:val="00D60793"/>
    <w:rsid w:val="00D82A59"/>
    <w:rsid w:val="00D84FE2"/>
    <w:rsid w:val="00D96801"/>
    <w:rsid w:val="00DA3C5C"/>
    <w:rsid w:val="00DB1E47"/>
    <w:rsid w:val="00E06798"/>
    <w:rsid w:val="00E52CC7"/>
    <w:rsid w:val="00EA505C"/>
    <w:rsid w:val="00F07BB7"/>
    <w:rsid w:val="00F225B3"/>
    <w:rsid w:val="00F24659"/>
    <w:rsid w:val="00F44FEE"/>
    <w:rsid w:val="00F56F1F"/>
    <w:rsid w:val="00F724E9"/>
    <w:rsid w:val="00F77AD5"/>
    <w:rsid w:val="00F9465E"/>
    <w:rsid w:val="00FB4A31"/>
    <w:rsid w:val="00FB5375"/>
    <w:rsid w:val="00FB5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8062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F4D"/>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2CC7"/>
    <w:pPr>
      <w:spacing w:before="100" w:beforeAutospacing="1" w:after="100" w:afterAutospacing="1"/>
    </w:pPr>
    <w:rPr>
      <w:rFonts w:ascii="SimSun" w:eastAsia="SimSun" w:hAnsi="SimSun" w:cs="SimSun"/>
    </w:rPr>
  </w:style>
  <w:style w:type="paragraph" w:styleId="a4">
    <w:name w:val="Balloon Text"/>
    <w:basedOn w:val="a"/>
    <w:link w:val="a5"/>
    <w:uiPriority w:val="99"/>
    <w:semiHidden/>
    <w:unhideWhenUsed/>
    <w:rsid w:val="00686AB0"/>
    <w:rPr>
      <w:rFonts w:ascii="SimSun" w:eastAsia="SimSun"/>
      <w:sz w:val="18"/>
      <w:szCs w:val="18"/>
    </w:rPr>
  </w:style>
  <w:style w:type="character" w:customStyle="1" w:styleId="a5">
    <w:name w:val="批注框文本字符"/>
    <w:basedOn w:val="a0"/>
    <w:link w:val="a4"/>
    <w:uiPriority w:val="99"/>
    <w:semiHidden/>
    <w:rsid w:val="00686AB0"/>
    <w:rPr>
      <w:rFonts w:ascii="SimSun" w:eastAsia="SimSun"/>
      <w:sz w:val="18"/>
      <w:szCs w:val="18"/>
    </w:rPr>
  </w:style>
  <w:style w:type="character" w:styleId="a6">
    <w:name w:val="Hyperlink"/>
    <w:basedOn w:val="a0"/>
    <w:uiPriority w:val="99"/>
    <w:unhideWhenUsed/>
    <w:rsid w:val="008E5033"/>
    <w:rPr>
      <w:color w:val="0563C1" w:themeColor="hyperlink"/>
      <w:u w:val="single"/>
    </w:rPr>
  </w:style>
  <w:style w:type="character" w:customStyle="1" w:styleId="1">
    <w:name w:val="未处理的提及1"/>
    <w:basedOn w:val="a0"/>
    <w:uiPriority w:val="99"/>
    <w:semiHidden/>
    <w:unhideWhenUsed/>
    <w:rsid w:val="008E5033"/>
    <w:rPr>
      <w:color w:val="605E5C"/>
      <w:shd w:val="clear" w:color="auto" w:fill="E1DFDD"/>
    </w:rPr>
  </w:style>
  <w:style w:type="paragraph" w:styleId="a7">
    <w:name w:val="header"/>
    <w:basedOn w:val="a"/>
    <w:link w:val="a8"/>
    <w:uiPriority w:val="99"/>
    <w:unhideWhenUsed/>
    <w:rsid w:val="004B5F4D"/>
    <w:pPr>
      <w:tabs>
        <w:tab w:val="center" w:pos="4680"/>
        <w:tab w:val="right" w:pos="9360"/>
      </w:tabs>
    </w:pPr>
  </w:style>
  <w:style w:type="character" w:customStyle="1" w:styleId="a8">
    <w:name w:val="页眉字符"/>
    <w:basedOn w:val="a0"/>
    <w:link w:val="a7"/>
    <w:uiPriority w:val="99"/>
    <w:rsid w:val="004B5F4D"/>
    <w:rPr>
      <w:rFonts w:eastAsia="Times New Roman"/>
      <w:sz w:val="24"/>
      <w:szCs w:val="24"/>
    </w:rPr>
  </w:style>
  <w:style w:type="paragraph" w:styleId="a9">
    <w:name w:val="footer"/>
    <w:basedOn w:val="a"/>
    <w:link w:val="aa"/>
    <w:uiPriority w:val="99"/>
    <w:unhideWhenUsed/>
    <w:rsid w:val="004B5F4D"/>
    <w:pPr>
      <w:tabs>
        <w:tab w:val="center" w:pos="4680"/>
        <w:tab w:val="right" w:pos="9360"/>
      </w:tabs>
    </w:pPr>
  </w:style>
  <w:style w:type="character" w:customStyle="1" w:styleId="aa">
    <w:name w:val="页脚字符"/>
    <w:basedOn w:val="a0"/>
    <w:link w:val="a9"/>
    <w:uiPriority w:val="99"/>
    <w:rsid w:val="004B5F4D"/>
    <w:rPr>
      <w:rFonts w:eastAsia="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F4D"/>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2CC7"/>
    <w:pPr>
      <w:spacing w:before="100" w:beforeAutospacing="1" w:after="100" w:afterAutospacing="1"/>
    </w:pPr>
    <w:rPr>
      <w:rFonts w:ascii="SimSun" w:eastAsia="SimSun" w:hAnsi="SimSun" w:cs="SimSun"/>
    </w:rPr>
  </w:style>
  <w:style w:type="paragraph" w:styleId="a4">
    <w:name w:val="Balloon Text"/>
    <w:basedOn w:val="a"/>
    <w:link w:val="a5"/>
    <w:uiPriority w:val="99"/>
    <w:semiHidden/>
    <w:unhideWhenUsed/>
    <w:rsid w:val="00686AB0"/>
    <w:rPr>
      <w:rFonts w:ascii="SimSun" w:eastAsia="SimSun"/>
      <w:sz w:val="18"/>
      <w:szCs w:val="18"/>
    </w:rPr>
  </w:style>
  <w:style w:type="character" w:customStyle="1" w:styleId="a5">
    <w:name w:val="批注框文本字符"/>
    <w:basedOn w:val="a0"/>
    <w:link w:val="a4"/>
    <w:uiPriority w:val="99"/>
    <w:semiHidden/>
    <w:rsid w:val="00686AB0"/>
    <w:rPr>
      <w:rFonts w:ascii="SimSun" w:eastAsia="SimSun"/>
      <w:sz w:val="18"/>
      <w:szCs w:val="18"/>
    </w:rPr>
  </w:style>
  <w:style w:type="character" w:styleId="a6">
    <w:name w:val="Hyperlink"/>
    <w:basedOn w:val="a0"/>
    <w:uiPriority w:val="99"/>
    <w:unhideWhenUsed/>
    <w:rsid w:val="008E5033"/>
    <w:rPr>
      <w:color w:val="0563C1" w:themeColor="hyperlink"/>
      <w:u w:val="single"/>
    </w:rPr>
  </w:style>
  <w:style w:type="character" w:customStyle="1" w:styleId="1">
    <w:name w:val="未处理的提及1"/>
    <w:basedOn w:val="a0"/>
    <w:uiPriority w:val="99"/>
    <w:semiHidden/>
    <w:unhideWhenUsed/>
    <w:rsid w:val="008E5033"/>
    <w:rPr>
      <w:color w:val="605E5C"/>
      <w:shd w:val="clear" w:color="auto" w:fill="E1DFDD"/>
    </w:rPr>
  </w:style>
  <w:style w:type="paragraph" w:styleId="a7">
    <w:name w:val="header"/>
    <w:basedOn w:val="a"/>
    <w:link w:val="a8"/>
    <w:uiPriority w:val="99"/>
    <w:unhideWhenUsed/>
    <w:rsid w:val="004B5F4D"/>
    <w:pPr>
      <w:tabs>
        <w:tab w:val="center" w:pos="4680"/>
        <w:tab w:val="right" w:pos="9360"/>
      </w:tabs>
    </w:pPr>
  </w:style>
  <w:style w:type="character" w:customStyle="1" w:styleId="a8">
    <w:name w:val="页眉字符"/>
    <w:basedOn w:val="a0"/>
    <w:link w:val="a7"/>
    <w:uiPriority w:val="99"/>
    <w:rsid w:val="004B5F4D"/>
    <w:rPr>
      <w:rFonts w:eastAsia="Times New Roman"/>
      <w:sz w:val="24"/>
      <w:szCs w:val="24"/>
    </w:rPr>
  </w:style>
  <w:style w:type="paragraph" w:styleId="a9">
    <w:name w:val="footer"/>
    <w:basedOn w:val="a"/>
    <w:link w:val="aa"/>
    <w:uiPriority w:val="99"/>
    <w:unhideWhenUsed/>
    <w:rsid w:val="004B5F4D"/>
    <w:pPr>
      <w:tabs>
        <w:tab w:val="center" w:pos="4680"/>
        <w:tab w:val="right" w:pos="9360"/>
      </w:tabs>
    </w:pPr>
  </w:style>
  <w:style w:type="character" w:customStyle="1" w:styleId="aa">
    <w:name w:val="页脚字符"/>
    <w:basedOn w:val="a0"/>
    <w:link w:val="a9"/>
    <w:uiPriority w:val="99"/>
    <w:rsid w:val="004B5F4D"/>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6712">
      <w:bodyDiv w:val="1"/>
      <w:marLeft w:val="0"/>
      <w:marRight w:val="0"/>
      <w:marTop w:val="0"/>
      <w:marBottom w:val="0"/>
      <w:divBdr>
        <w:top w:val="none" w:sz="0" w:space="0" w:color="auto"/>
        <w:left w:val="none" w:sz="0" w:space="0" w:color="auto"/>
        <w:bottom w:val="none" w:sz="0" w:space="0" w:color="auto"/>
        <w:right w:val="none" w:sz="0" w:space="0" w:color="auto"/>
      </w:divBdr>
    </w:div>
    <w:div w:id="173346773">
      <w:bodyDiv w:val="1"/>
      <w:marLeft w:val="0"/>
      <w:marRight w:val="0"/>
      <w:marTop w:val="0"/>
      <w:marBottom w:val="0"/>
      <w:divBdr>
        <w:top w:val="none" w:sz="0" w:space="0" w:color="auto"/>
        <w:left w:val="none" w:sz="0" w:space="0" w:color="auto"/>
        <w:bottom w:val="none" w:sz="0" w:space="0" w:color="auto"/>
        <w:right w:val="none" w:sz="0" w:space="0" w:color="auto"/>
      </w:divBdr>
    </w:div>
    <w:div w:id="200560808">
      <w:bodyDiv w:val="1"/>
      <w:marLeft w:val="0"/>
      <w:marRight w:val="0"/>
      <w:marTop w:val="0"/>
      <w:marBottom w:val="0"/>
      <w:divBdr>
        <w:top w:val="none" w:sz="0" w:space="0" w:color="auto"/>
        <w:left w:val="none" w:sz="0" w:space="0" w:color="auto"/>
        <w:bottom w:val="none" w:sz="0" w:space="0" w:color="auto"/>
        <w:right w:val="none" w:sz="0" w:space="0" w:color="auto"/>
      </w:divBdr>
    </w:div>
    <w:div w:id="253516449">
      <w:bodyDiv w:val="1"/>
      <w:marLeft w:val="0"/>
      <w:marRight w:val="0"/>
      <w:marTop w:val="0"/>
      <w:marBottom w:val="0"/>
      <w:divBdr>
        <w:top w:val="none" w:sz="0" w:space="0" w:color="auto"/>
        <w:left w:val="none" w:sz="0" w:space="0" w:color="auto"/>
        <w:bottom w:val="none" w:sz="0" w:space="0" w:color="auto"/>
        <w:right w:val="none" w:sz="0" w:space="0" w:color="auto"/>
      </w:divBdr>
    </w:div>
    <w:div w:id="316229171">
      <w:bodyDiv w:val="1"/>
      <w:marLeft w:val="0"/>
      <w:marRight w:val="0"/>
      <w:marTop w:val="0"/>
      <w:marBottom w:val="0"/>
      <w:divBdr>
        <w:top w:val="none" w:sz="0" w:space="0" w:color="auto"/>
        <w:left w:val="none" w:sz="0" w:space="0" w:color="auto"/>
        <w:bottom w:val="none" w:sz="0" w:space="0" w:color="auto"/>
        <w:right w:val="none" w:sz="0" w:space="0" w:color="auto"/>
      </w:divBdr>
    </w:div>
    <w:div w:id="325716967">
      <w:bodyDiv w:val="1"/>
      <w:marLeft w:val="0"/>
      <w:marRight w:val="0"/>
      <w:marTop w:val="0"/>
      <w:marBottom w:val="0"/>
      <w:divBdr>
        <w:top w:val="none" w:sz="0" w:space="0" w:color="auto"/>
        <w:left w:val="none" w:sz="0" w:space="0" w:color="auto"/>
        <w:bottom w:val="none" w:sz="0" w:space="0" w:color="auto"/>
        <w:right w:val="none" w:sz="0" w:space="0" w:color="auto"/>
      </w:divBdr>
      <w:divsChild>
        <w:div w:id="1768112620">
          <w:marLeft w:val="0"/>
          <w:marRight w:val="0"/>
          <w:marTop w:val="0"/>
          <w:marBottom w:val="0"/>
          <w:divBdr>
            <w:top w:val="none" w:sz="0" w:space="0" w:color="auto"/>
            <w:left w:val="none" w:sz="0" w:space="0" w:color="auto"/>
            <w:bottom w:val="none" w:sz="0" w:space="0" w:color="auto"/>
            <w:right w:val="none" w:sz="0" w:space="0" w:color="auto"/>
          </w:divBdr>
        </w:div>
        <w:div w:id="1646741296">
          <w:marLeft w:val="0"/>
          <w:marRight w:val="0"/>
          <w:marTop w:val="0"/>
          <w:marBottom w:val="0"/>
          <w:divBdr>
            <w:top w:val="none" w:sz="0" w:space="0" w:color="auto"/>
            <w:left w:val="none" w:sz="0" w:space="0" w:color="auto"/>
            <w:bottom w:val="none" w:sz="0" w:space="0" w:color="auto"/>
            <w:right w:val="none" w:sz="0" w:space="0" w:color="auto"/>
          </w:divBdr>
          <w:divsChild>
            <w:div w:id="401409735">
              <w:marLeft w:val="0"/>
              <w:marRight w:val="0"/>
              <w:marTop w:val="0"/>
              <w:marBottom w:val="120"/>
              <w:divBdr>
                <w:top w:val="none" w:sz="0" w:space="0" w:color="auto"/>
                <w:left w:val="none" w:sz="0" w:space="0" w:color="auto"/>
                <w:bottom w:val="none" w:sz="0" w:space="0" w:color="auto"/>
                <w:right w:val="none" w:sz="0" w:space="0" w:color="auto"/>
              </w:divBdr>
            </w:div>
            <w:div w:id="345638675">
              <w:marLeft w:val="0"/>
              <w:marRight w:val="0"/>
              <w:marTop w:val="0"/>
              <w:marBottom w:val="120"/>
              <w:divBdr>
                <w:top w:val="none" w:sz="0" w:space="0" w:color="auto"/>
                <w:left w:val="none" w:sz="0" w:space="0" w:color="auto"/>
                <w:bottom w:val="none" w:sz="0" w:space="0" w:color="auto"/>
                <w:right w:val="none" w:sz="0" w:space="0" w:color="auto"/>
              </w:divBdr>
            </w:div>
            <w:div w:id="1584485609">
              <w:marLeft w:val="0"/>
              <w:marRight w:val="0"/>
              <w:marTop w:val="0"/>
              <w:marBottom w:val="120"/>
              <w:divBdr>
                <w:top w:val="none" w:sz="0" w:space="0" w:color="auto"/>
                <w:left w:val="none" w:sz="0" w:space="0" w:color="auto"/>
                <w:bottom w:val="none" w:sz="0" w:space="0" w:color="auto"/>
                <w:right w:val="none" w:sz="0" w:space="0" w:color="auto"/>
              </w:divBdr>
            </w:div>
            <w:div w:id="510683989">
              <w:marLeft w:val="0"/>
              <w:marRight w:val="0"/>
              <w:marTop w:val="0"/>
              <w:marBottom w:val="120"/>
              <w:divBdr>
                <w:top w:val="none" w:sz="0" w:space="0" w:color="auto"/>
                <w:left w:val="none" w:sz="0" w:space="0" w:color="auto"/>
                <w:bottom w:val="none" w:sz="0" w:space="0" w:color="auto"/>
                <w:right w:val="none" w:sz="0" w:space="0" w:color="auto"/>
              </w:divBdr>
            </w:div>
            <w:div w:id="883759151">
              <w:marLeft w:val="0"/>
              <w:marRight w:val="0"/>
              <w:marTop w:val="0"/>
              <w:marBottom w:val="120"/>
              <w:divBdr>
                <w:top w:val="none" w:sz="0" w:space="0" w:color="auto"/>
                <w:left w:val="none" w:sz="0" w:space="0" w:color="auto"/>
                <w:bottom w:val="none" w:sz="0" w:space="0" w:color="auto"/>
                <w:right w:val="none" w:sz="0" w:space="0" w:color="auto"/>
              </w:divBdr>
            </w:div>
            <w:div w:id="167263815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69501527">
      <w:bodyDiv w:val="1"/>
      <w:marLeft w:val="0"/>
      <w:marRight w:val="0"/>
      <w:marTop w:val="0"/>
      <w:marBottom w:val="0"/>
      <w:divBdr>
        <w:top w:val="none" w:sz="0" w:space="0" w:color="auto"/>
        <w:left w:val="none" w:sz="0" w:space="0" w:color="auto"/>
        <w:bottom w:val="none" w:sz="0" w:space="0" w:color="auto"/>
        <w:right w:val="none" w:sz="0" w:space="0" w:color="auto"/>
      </w:divBdr>
    </w:div>
    <w:div w:id="447703995">
      <w:bodyDiv w:val="1"/>
      <w:marLeft w:val="0"/>
      <w:marRight w:val="0"/>
      <w:marTop w:val="0"/>
      <w:marBottom w:val="0"/>
      <w:divBdr>
        <w:top w:val="none" w:sz="0" w:space="0" w:color="auto"/>
        <w:left w:val="none" w:sz="0" w:space="0" w:color="auto"/>
        <w:bottom w:val="none" w:sz="0" w:space="0" w:color="auto"/>
        <w:right w:val="none" w:sz="0" w:space="0" w:color="auto"/>
      </w:divBdr>
      <w:divsChild>
        <w:div w:id="1488859170">
          <w:marLeft w:val="0"/>
          <w:marRight w:val="0"/>
          <w:marTop w:val="0"/>
          <w:marBottom w:val="0"/>
          <w:divBdr>
            <w:top w:val="none" w:sz="0" w:space="0" w:color="auto"/>
            <w:left w:val="none" w:sz="0" w:space="0" w:color="auto"/>
            <w:bottom w:val="none" w:sz="0" w:space="0" w:color="auto"/>
            <w:right w:val="none" w:sz="0" w:space="0" w:color="auto"/>
          </w:divBdr>
          <w:divsChild>
            <w:div w:id="539169999">
              <w:marLeft w:val="0"/>
              <w:marRight w:val="0"/>
              <w:marTop w:val="0"/>
              <w:marBottom w:val="0"/>
              <w:divBdr>
                <w:top w:val="none" w:sz="0" w:space="0" w:color="auto"/>
                <w:left w:val="none" w:sz="0" w:space="0" w:color="auto"/>
                <w:bottom w:val="none" w:sz="0" w:space="0" w:color="auto"/>
                <w:right w:val="none" w:sz="0" w:space="0" w:color="auto"/>
              </w:divBdr>
              <w:divsChild>
                <w:div w:id="176399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85813">
      <w:bodyDiv w:val="1"/>
      <w:marLeft w:val="0"/>
      <w:marRight w:val="0"/>
      <w:marTop w:val="0"/>
      <w:marBottom w:val="0"/>
      <w:divBdr>
        <w:top w:val="none" w:sz="0" w:space="0" w:color="auto"/>
        <w:left w:val="none" w:sz="0" w:space="0" w:color="auto"/>
        <w:bottom w:val="none" w:sz="0" w:space="0" w:color="auto"/>
        <w:right w:val="none" w:sz="0" w:space="0" w:color="auto"/>
      </w:divBdr>
      <w:divsChild>
        <w:div w:id="1177309137">
          <w:marLeft w:val="0"/>
          <w:marRight w:val="0"/>
          <w:marTop w:val="0"/>
          <w:marBottom w:val="0"/>
          <w:divBdr>
            <w:top w:val="none" w:sz="0" w:space="0" w:color="auto"/>
            <w:left w:val="none" w:sz="0" w:space="0" w:color="auto"/>
            <w:bottom w:val="none" w:sz="0" w:space="0" w:color="auto"/>
            <w:right w:val="none" w:sz="0" w:space="0" w:color="auto"/>
          </w:divBdr>
          <w:divsChild>
            <w:div w:id="1640962805">
              <w:marLeft w:val="0"/>
              <w:marRight w:val="0"/>
              <w:marTop w:val="0"/>
              <w:marBottom w:val="0"/>
              <w:divBdr>
                <w:top w:val="none" w:sz="0" w:space="0" w:color="auto"/>
                <w:left w:val="none" w:sz="0" w:space="0" w:color="auto"/>
                <w:bottom w:val="none" w:sz="0" w:space="0" w:color="auto"/>
                <w:right w:val="none" w:sz="0" w:space="0" w:color="auto"/>
              </w:divBdr>
              <w:divsChild>
                <w:div w:id="32521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046903">
      <w:bodyDiv w:val="1"/>
      <w:marLeft w:val="0"/>
      <w:marRight w:val="0"/>
      <w:marTop w:val="0"/>
      <w:marBottom w:val="0"/>
      <w:divBdr>
        <w:top w:val="none" w:sz="0" w:space="0" w:color="auto"/>
        <w:left w:val="none" w:sz="0" w:space="0" w:color="auto"/>
        <w:bottom w:val="none" w:sz="0" w:space="0" w:color="auto"/>
        <w:right w:val="none" w:sz="0" w:space="0" w:color="auto"/>
      </w:divBdr>
      <w:divsChild>
        <w:div w:id="1622809419">
          <w:marLeft w:val="0"/>
          <w:marRight w:val="0"/>
          <w:marTop w:val="0"/>
          <w:marBottom w:val="0"/>
          <w:divBdr>
            <w:top w:val="none" w:sz="0" w:space="0" w:color="auto"/>
            <w:left w:val="none" w:sz="0" w:space="0" w:color="auto"/>
            <w:bottom w:val="none" w:sz="0" w:space="0" w:color="auto"/>
            <w:right w:val="none" w:sz="0" w:space="0" w:color="auto"/>
          </w:divBdr>
          <w:divsChild>
            <w:div w:id="37318236">
              <w:marLeft w:val="0"/>
              <w:marRight w:val="0"/>
              <w:marTop w:val="0"/>
              <w:marBottom w:val="0"/>
              <w:divBdr>
                <w:top w:val="none" w:sz="0" w:space="0" w:color="auto"/>
                <w:left w:val="none" w:sz="0" w:space="0" w:color="auto"/>
                <w:bottom w:val="none" w:sz="0" w:space="0" w:color="auto"/>
                <w:right w:val="none" w:sz="0" w:space="0" w:color="auto"/>
              </w:divBdr>
              <w:divsChild>
                <w:div w:id="60214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94046">
      <w:bodyDiv w:val="1"/>
      <w:marLeft w:val="0"/>
      <w:marRight w:val="0"/>
      <w:marTop w:val="0"/>
      <w:marBottom w:val="0"/>
      <w:divBdr>
        <w:top w:val="none" w:sz="0" w:space="0" w:color="auto"/>
        <w:left w:val="none" w:sz="0" w:space="0" w:color="auto"/>
        <w:bottom w:val="none" w:sz="0" w:space="0" w:color="auto"/>
        <w:right w:val="none" w:sz="0" w:space="0" w:color="auto"/>
      </w:divBdr>
    </w:div>
    <w:div w:id="647712577">
      <w:bodyDiv w:val="1"/>
      <w:marLeft w:val="0"/>
      <w:marRight w:val="0"/>
      <w:marTop w:val="0"/>
      <w:marBottom w:val="0"/>
      <w:divBdr>
        <w:top w:val="none" w:sz="0" w:space="0" w:color="auto"/>
        <w:left w:val="none" w:sz="0" w:space="0" w:color="auto"/>
        <w:bottom w:val="none" w:sz="0" w:space="0" w:color="auto"/>
        <w:right w:val="none" w:sz="0" w:space="0" w:color="auto"/>
      </w:divBdr>
    </w:div>
    <w:div w:id="648099718">
      <w:bodyDiv w:val="1"/>
      <w:marLeft w:val="0"/>
      <w:marRight w:val="0"/>
      <w:marTop w:val="0"/>
      <w:marBottom w:val="0"/>
      <w:divBdr>
        <w:top w:val="none" w:sz="0" w:space="0" w:color="auto"/>
        <w:left w:val="none" w:sz="0" w:space="0" w:color="auto"/>
        <w:bottom w:val="none" w:sz="0" w:space="0" w:color="auto"/>
        <w:right w:val="none" w:sz="0" w:space="0" w:color="auto"/>
      </w:divBdr>
      <w:divsChild>
        <w:div w:id="398402667">
          <w:marLeft w:val="0"/>
          <w:marRight w:val="0"/>
          <w:marTop w:val="0"/>
          <w:marBottom w:val="0"/>
          <w:divBdr>
            <w:top w:val="none" w:sz="0" w:space="0" w:color="auto"/>
            <w:left w:val="none" w:sz="0" w:space="0" w:color="auto"/>
            <w:bottom w:val="none" w:sz="0" w:space="0" w:color="auto"/>
            <w:right w:val="none" w:sz="0" w:space="0" w:color="auto"/>
          </w:divBdr>
          <w:divsChild>
            <w:div w:id="781343184">
              <w:marLeft w:val="0"/>
              <w:marRight w:val="0"/>
              <w:marTop w:val="0"/>
              <w:marBottom w:val="0"/>
              <w:divBdr>
                <w:top w:val="none" w:sz="0" w:space="0" w:color="auto"/>
                <w:left w:val="none" w:sz="0" w:space="0" w:color="auto"/>
                <w:bottom w:val="none" w:sz="0" w:space="0" w:color="auto"/>
                <w:right w:val="none" w:sz="0" w:space="0" w:color="auto"/>
              </w:divBdr>
              <w:divsChild>
                <w:div w:id="12077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450760">
      <w:bodyDiv w:val="1"/>
      <w:marLeft w:val="0"/>
      <w:marRight w:val="0"/>
      <w:marTop w:val="0"/>
      <w:marBottom w:val="0"/>
      <w:divBdr>
        <w:top w:val="none" w:sz="0" w:space="0" w:color="auto"/>
        <w:left w:val="none" w:sz="0" w:space="0" w:color="auto"/>
        <w:bottom w:val="none" w:sz="0" w:space="0" w:color="auto"/>
        <w:right w:val="none" w:sz="0" w:space="0" w:color="auto"/>
      </w:divBdr>
      <w:divsChild>
        <w:div w:id="2112427134">
          <w:marLeft w:val="0"/>
          <w:marRight w:val="0"/>
          <w:marTop w:val="0"/>
          <w:marBottom w:val="0"/>
          <w:divBdr>
            <w:top w:val="none" w:sz="0" w:space="0" w:color="auto"/>
            <w:left w:val="none" w:sz="0" w:space="0" w:color="auto"/>
            <w:bottom w:val="none" w:sz="0" w:space="0" w:color="auto"/>
            <w:right w:val="none" w:sz="0" w:space="0" w:color="auto"/>
          </w:divBdr>
          <w:divsChild>
            <w:div w:id="1780251890">
              <w:marLeft w:val="0"/>
              <w:marRight w:val="0"/>
              <w:marTop w:val="0"/>
              <w:marBottom w:val="0"/>
              <w:divBdr>
                <w:top w:val="none" w:sz="0" w:space="0" w:color="auto"/>
                <w:left w:val="none" w:sz="0" w:space="0" w:color="auto"/>
                <w:bottom w:val="none" w:sz="0" w:space="0" w:color="auto"/>
                <w:right w:val="none" w:sz="0" w:space="0" w:color="auto"/>
              </w:divBdr>
              <w:divsChild>
                <w:div w:id="171727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966639">
      <w:bodyDiv w:val="1"/>
      <w:marLeft w:val="0"/>
      <w:marRight w:val="0"/>
      <w:marTop w:val="0"/>
      <w:marBottom w:val="0"/>
      <w:divBdr>
        <w:top w:val="none" w:sz="0" w:space="0" w:color="auto"/>
        <w:left w:val="none" w:sz="0" w:space="0" w:color="auto"/>
        <w:bottom w:val="none" w:sz="0" w:space="0" w:color="auto"/>
        <w:right w:val="none" w:sz="0" w:space="0" w:color="auto"/>
      </w:divBdr>
    </w:div>
    <w:div w:id="785124989">
      <w:bodyDiv w:val="1"/>
      <w:marLeft w:val="0"/>
      <w:marRight w:val="0"/>
      <w:marTop w:val="0"/>
      <w:marBottom w:val="0"/>
      <w:divBdr>
        <w:top w:val="none" w:sz="0" w:space="0" w:color="auto"/>
        <w:left w:val="none" w:sz="0" w:space="0" w:color="auto"/>
        <w:bottom w:val="none" w:sz="0" w:space="0" w:color="auto"/>
        <w:right w:val="none" w:sz="0" w:space="0" w:color="auto"/>
      </w:divBdr>
      <w:divsChild>
        <w:div w:id="663241240">
          <w:marLeft w:val="0"/>
          <w:marRight w:val="0"/>
          <w:marTop w:val="0"/>
          <w:marBottom w:val="0"/>
          <w:divBdr>
            <w:top w:val="none" w:sz="0" w:space="0" w:color="auto"/>
            <w:left w:val="none" w:sz="0" w:space="0" w:color="auto"/>
            <w:bottom w:val="none" w:sz="0" w:space="0" w:color="auto"/>
            <w:right w:val="none" w:sz="0" w:space="0" w:color="auto"/>
          </w:divBdr>
          <w:divsChild>
            <w:div w:id="2102680080">
              <w:marLeft w:val="0"/>
              <w:marRight w:val="0"/>
              <w:marTop w:val="0"/>
              <w:marBottom w:val="0"/>
              <w:divBdr>
                <w:top w:val="none" w:sz="0" w:space="0" w:color="auto"/>
                <w:left w:val="none" w:sz="0" w:space="0" w:color="auto"/>
                <w:bottom w:val="none" w:sz="0" w:space="0" w:color="auto"/>
                <w:right w:val="none" w:sz="0" w:space="0" w:color="auto"/>
              </w:divBdr>
              <w:divsChild>
                <w:div w:id="15387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07519">
      <w:bodyDiv w:val="1"/>
      <w:marLeft w:val="0"/>
      <w:marRight w:val="0"/>
      <w:marTop w:val="0"/>
      <w:marBottom w:val="0"/>
      <w:divBdr>
        <w:top w:val="none" w:sz="0" w:space="0" w:color="auto"/>
        <w:left w:val="none" w:sz="0" w:space="0" w:color="auto"/>
        <w:bottom w:val="none" w:sz="0" w:space="0" w:color="auto"/>
        <w:right w:val="none" w:sz="0" w:space="0" w:color="auto"/>
      </w:divBdr>
    </w:div>
    <w:div w:id="1007832074">
      <w:bodyDiv w:val="1"/>
      <w:marLeft w:val="0"/>
      <w:marRight w:val="0"/>
      <w:marTop w:val="0"/>
      <w:marBottom w:val="0"/>
      <w:divBdr>
        <w:top w:val="none" w:sz="0" w:space="0" w:color="auto"/>
        <w:left w:val="none" w:sz="0" w:space="0" w:color="auto"/>
        <w:bottom w:val="none" w:sz="0" w:space="0" w:color="auto"/>
        <w:right w:val="none" w:sz="0" w:space="0" w:color="auto"/>
      </w:divBdr>
    </w:div>
    <w:div w:id="1030490071">
      <w:bodyDiv w:val="1"/>
      <w:marLeft w:val="0"/>
      <w:marRight w:val="0"/>
      <w:marTop w:val="0"/>
      <w:marBottom w:val="0"/>
      <w:divBdr>
        <w:top w:val="none" w:sz="0" w:space="0" w:color="auto"/>
        <w:left w:val="none" w:sz="0" w:space="0" w:color="auto"/>
        <w:bottom w:val="none" w:sz="0" w:space="0" w:color="auto"/>
        <w:right w:val="none" w:sz="0" w:space="0" w:color="auto"/>
      </w:divBdr>
      <w:divsChild>
        <w:div w:id="814447870">
          <w:marLeft w:val="0"/>
          <w:marRight w:val="0"/>
          <w:marTop w:val="0"/>
          <w:marBottom w:val="0"/>
          <w:divBdr>
            <w:top w:val="none" w:sz="0" w:space="0" w:color="auto"/>
            <w:left w:val="none" w:sz="0" w:space="0" w:color="auto"/>
            <w:bottom w:val="none" w:sz="0" w:space="0" w:color="auto"/>
            <w:right w:val="none" w:sz="0" w:space="0" w:color="auto"/>
          </w:divBdr>
          <w:divsChild>
            <w:div w:id="478423171">
              <w:marLeft w:val="0"/>
              <w:marRight w:val="0"/>
              <w:marTop w:val="0"/>
              <w:marBottom w:val="0"/>
              <w:divBdr>
                <w:top w:val="none" w:sz="0" w:space="0" w:color="auto"/>
                <w:left w:val="none" w:sz="0" w:space="0" w:color="auto"/>
                <w:bottom w:val="none" w:sz="0" w:space="0" w:color="auto"/>
                <w:right w:val="none" w:sz="0" w:space="0" w:color="auto"/>
              </w:divBdr>
              <w:divsChild>
                <w:div w:id="84956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540732">
      <w:bodyDiv w:val="1"/>
      <w:marLeft w:val="0"/>
      <w:marRight w:val="0"/>
      <w:marTop w:val="0"/>
      <w:marBottom w:val="0"/>
      <w:divBdr>
        <w:top w:val="none" w:sz="0" w:space="0" w:color="auto"/>
        <w:left w:val="none" w:sz="0" w:space="0" w:color="auto"/>
        <w:bottom w:val="none" w:sz="0" w:space="0" w:color="auto"/>
        <w:right w:val="none" w:sz="0" w:space="0" w:color="auto"/>
      </w:divBdr>
    </w:div>
    <w:div w:id="1073116761">
      <w:bodyDiv w:val="1"/>
      <w:marLeft w:val="0"/>
      <w:marRight w:val="0"/>
      <w:marTop w:val="0"/>
      <w:marBottom w:val="0"/>
      <w:divBdr>
        <w:top w:val="none" w:sz="0" w:space="0" w:color="auto"/>
        <w:left w:val="none" w:sz="0" w:space="0" w:color="auto"/>
        <w:bottom w:val="none" w:sz="0" w:space="0" w:color="auto"/>
        <w:right w:val="none" w:sz="0" w:space="0" w:color="auto"/>
      </w:divBdr>
    </w:div>
    <w:div w:id="1093824170">
      <w:bodyDiv w:val="1"/>
      <w:marLeft w:val="0"/>
      <w:marRight w:val="0"/>
      <w:marTop w:val="0"/>
      <w:marBottom w:val="0"/>
      <w:divBdr>
        <w:top w:val="none" w:sz="0" w:space="0" w:color="auto"/>
        <w:left w:val="none" w:sz="0" w:space="0" w:color="auto"/>
        <w:bottom w:val="none" w:sz="0" w:space="0" w:color="auto"/>
        <w:right w:val="none" w:sz="0" w:space="0" w:color="auto"/>
      </w:divBdr>
    </w:div>
    <w:div w:id="1097217422">
      <w:bodyDiv w:val="1"/>
      <w:marLeft w:val="0"/>
      <w:marRight w:val="0"/>
      <w:marTop w:val="0"/>
      <w:marBottom w:val="0"/>
      <w:divBdr>
        <w:top w:val="none" w:sz="0" w:space="0" w:color="auto"/>
        <w:left w:val="none" w:sz="0" w:space="0" w:color="auto"/>
        <w:bottom w:val="none" w:sz="0" w:space="0" w:color="auto"/>
        <w:right w:val="none" w:sz="0" w:space="0" w:color="auto"/>
      </w:divBdr>
    </w:div>
    <w:div w:id="1110277546">
      <w:bodyDiv w:val="1"/>
      <w:marLeft w:val="0"/>
      <w:marRight w:val="0"/>
      <w:marTop w:val="0"/>
      <w:marBottom w:val="0"/>
      <w:divBdr>
        <w:top w:val="none" w:sz="0" w:space="0" w:color="auto"/>
        <w:left w:val="none" w:sz="0" w:space="0" w:color="auto"/>
        <w:bottom w:val="none" w:sz="0" w:space="0" w:color="auto"/>
        <w:right w:val="none" w:sz="0" w:space="0" w:color="auto"/>
      </w:divBdr>
    </w:div>
    <w:div w:id="1318722923">
      <w:bodyDiv w:val="1"/>
      <w:marLeft w:val="0"/>
      <w:marRight w:val="0"/>
      <w:marTop w:val="0"/>
      <w:marBottom w:val="0"/>
      <w:divBdr>
        <w:top w:val="none" w:sz="0" w:space="0" w:color="auto"/>
        <w:left w:val="none" w:sz="0" w:space="0" w:color="auto"/>
        <w:bottom w:val="none" w:sz="0" w:space="0" w:color="auto"/>
        <w:right w:val="none" w:sz="0" w:space="0" w:color="auto"/>
      </w:divBdr>
      <w:divsChild>
        <w:div w:id="562177903">
          <w:marLeft w:val="0"/>
          <w:marRight w:val="0"/>
          <w:marTop w:val="0"/>
          <w:marBottom w:val="0"/>
          <w:divBdr>
            <w:top w:val="none" w:sz="0" w:space="0" w:color="auto"/>
            <w:left w:val="none" w:sz="0" w:space="0" w:color="auto"/>
            <w:bottom w:val="none" w:sz="0" w:space="0" w:color="auto"/>
            <w:right w:val="none" w:sz="0" w:space="0" w:color="auto"/>
          </w:divBdr>
          <w:divsChild>
            <w:div w:id="1813868276">
              <w:marLeft w:val="0"/>
              <w:marRight w:val="0"/>
              <w:marTop w:val="0"/>
              <w:marBottom w:val="0"/>
              <w:divBdr>
                <w:top w:val="none" w:sz="0" w:space="0" w:color="auto"/>
                <w:left w:val="none" w:sz="0" w:space="0" w:color="auto"/>
                <w:bottom w:val="none" w:sz="0" w:space="0" w:color="auto"/>
                <w:right w:val="none" w:sz="0" w:space="0" w:color="auto"/>
              </w:divBdr>
              <w:divsChild>
                <w:div w:id="96870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76639">
      <w:bodyDiv w:val="1"/>
      <w:marLeft w:val="0"/>
      <w:marRight w:val="0"/>
      <w:marTop w:val="0"/>
      <w:marBottom w:val="0"/>
      <w:divBdr>
        <w:top w:val="none" w:sz="0" w:space="0" w:color="auto"/>
        <w:left w:val="none" w:sz="0" w:space="0" w:color="auto"/>
        <w:bottom w:val="none" w:sz="0" w:space="0" w:color="auto"/>
        <w:right w:val="none" w:sz="0" w:space="0" w:color="auto"/>
      </w:divBdr>
    </w:div>
    <w:div w:id="1466461374">
      <w:bodyDiv w:val="1"/>
      <w:marLeft w:val="0"/>
      <w:marRight w:val="0"/>
      <w:marTop w:val="0"/>
      <w:marBottom w:val="0"/>
      <w:divBdr>
        <w:top w:val="none" w:sz="0" w:space="0" w:color="auto"/>
        <w:left w:val="none" w:sz="0" w:space="0" w:color="auto"/>
        <w:bottom w:val="none" w:sz="0" w:space="0" w:color="auto"/>
        <w:right w:val="none" w:sz="0" w:space="0" w:color="auto"/>
      </w:divBdr>
    </w:div>
    <w:div w:id="1474175236">
      <w:bodyDiv w:val="1"/>
      <w:marLeft w:val="0"/>
      <w:marRight w:val="0"/>
      <w:marTop w:val="0"/>
      <w:marBottom w:val="0"/>
      <w:divBdr>
        <w:top w:val="none" w:sz="0" w:space="0" w:color="auto"/>
        <w:left w:val="none" w:sz="0" w:space="0" w:color="auto"/>
        <w:bottom w:val="none" w:sz="0" w:space="0" w:color="auto"/>
        <w:right w:val="none" w:sz="0" w:space="0" w:color="auto"/>
      </w:divBdr>
    </w:div>
    <w:div w:id="1616523417">
      <w:bodyDiv w:val="1"/>
      <w:marLeft w:val="0"/>
      <w:marRight w:val="0"/>
      <w:marTop w:val="0"/>
      <w:marBottom w:val="0"/>
      <w:divBdr>
        <w:top w:val="none" w:sz="0" w:space="0" w:color="auto"/>
        <w:left w:val="none" w:sz="0" w:space="0" w:color="auto"/>
        <w:bottom w:val="none" w:sz="0" w:space="0" w:color="auto"/>
        <w:right w:val="none" w:sz="0" w:space="0" w:color="auto"/>
      </w:divBdr>
      <w:divsChild>
        <w:div w:id="318460643">
          <w:marLeft w:val="0"/>
          <w:marRight w:val="0"/>
          <w:marTop w:val="0"/>
          <w:marBottom w:val="0"/>
          <w:divBdr>
            <w:top w:val="none" w:sz="0" w:space="0" w:color="auto"/>
            <w:left w:val="none" w:sz="0" w:space="0" w:color="auto"/>
            <w:bottom w:val="none" w:sz="0" w:space="0" w:color="auto"/>
            <w:right w:val="none" w:sz="0" w:space="0" w:color="auto"/>
          </w:divBdr>
          <w:divsChild>
            <w:div w:id="765616979">
              <w:marLeft w:val="0"/>
              <w:marRight w:val="0"/>
              <w:marTop w:val="0"/>
              <w:marBottom w:val="0"/>
              <w:divBdr>
                <w:top w:val="none" w:sz="0" w:space="0" w:color="auto"/>
                <w:left w:val="none" w:sz="0" w:space="0" w:color="auto"/>
                <w:bottom w:val="none" w:sz="0" w:space="0" w:color="auto"/>
                <w:right w:val="none" w:sz="0" w:space="0" w:color="auto"/>
              </w:divBdr>
              <w:divsChild>
                <w:div w:id="1964923838">
                  <w:marLeft w:val="0"/>
                  <w:marRight w:val="0"/>
                  <w:marTop w:val="0"/>
                  <w:marBottom w:val="0"/>
                  <w:divBdr>
                    <w:top w:val="none" w:sz="0" w:space="0" w:color="auto"/>
                    <w:left w:val="none" w:sz="0" w:space="0" w:color="auto"/>
                    <w:bottom w:val="none" w:sz="0" w:space="0" w:color="auto"/>
                    <w:right w:val="none" w:sz="0" w:space="0" w:color="auto"/>
                  </w:divBdr>
                </w:div>
              </w:divsChild>
            </w:div>
            <w:div w:id="548299029">
              <w:marLeft w:val="0"/>
              <w:marRight w:val="0"/>
              <w:marTop w:val="0"/>
              <w:marBottom w:val="0"/>
              <w:divBdr>
                <w:top w:val="none" w:sz="0" w:space="0" w:color="auto"/>
                <w:left w:val="none" w:sz="0" w:space="0" w:color="auto"/>
                <w:bottom w:val="none" w:sz="0" w:space="0" w:color="auto"/>
                <w:right w:val="none" w:sz="0" w:space="0" w:color="auto"/>
              </w:divBdr>
              <w:divsChild>
                <w:div w:id="21386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12904">
      <w:bodyDiv w:val="1"/>
      <w:marLeft w:val="0"/>
      <w:marRight w:val="0"/>
      <w:marTop w:val="0"/>
      <w:marBottom w:val="0"/>
      <w:divBdr>
        <w:top w:val="none" w:sz="0" w:space="0" w:color="auto"/>
        <w:left w:val="none" w:sz="0" w:space="0" w:color="auto"/>
        <w:bottom w:val="none" w:sz="0" w:space="0" w:color="auto"/>
        <w:right w:val="none" w:sz="0" w:space="0" w:color="auto"/>
      </w:divBdr>
    </w:div>
    <w:div w:id="1665429289">
      <w:bodyDiv w:val="1"/>
      <w:marLeft w:val="0"/>
      <w:marRight w:val="0"/>
      <w:marTop w:val="0"/>
      <w:marBottom w:val="0"/>
      <w:divBdr>
        <w:top w:val="none" w:sz="0" w:space="0" w:color="auto"/>
        <w:left w:val="none" w:sz="0" w:space="0" w:color="auto"/>
        <w:bottom w:val="none" w:sz="0" w:space="0" w:color="auto"/>
        <w:right w:val="none" w:sz="0" w:space="0" w:color="auto"/>
      </w:divBdr>
      <w:divsChild>
        <w:div w:id="572814453">
          <w:marLeft w:val="0"/>
          <w:marRight w:val="0"/>
          <w:marTop w:val="0"/>
          <w:marBottom w:val="0"/>
          <w:divBdr>
            <w:top w:val="none" w:sz="0" w:space="0" w:color="auto"/>
            <w:left w:val="none" w:sz="0" w:space="0" w:color="auto"/>
            <w:bottom w:val="none" w:sz="0" w:space="0" w:color="auto"/>
            <w:right w:val="none" w:sz="0" w:space="0" w:color="auto"/>
          </w:divBdr>
          <w:divsChild>
            <w:div w:id="958142823">
              <w:marLeft w:val="0"/>
              <w:marRight w:val="0"/>
              <w:marTop w:val="0"/>
              <w:marBottom w:val="0"/>
              <w:divBdr>
                <w:top w:val="none" w:sz="0" w:space="0" w:color="auto"/>
                <w:left w:val="none" w:sz="0" w:space="0" w:color="auto"/>
                <w:bottom w:val="none" w:sz="0" w:space="0" w:color="auto"/>
                <w:right w:val="none" w:sz="0" w:space="0" w:color="auto"/>
              </w:divBdr>
              <w:divsChild>
                <w:div w:id="105088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483962">
      <w:bodyDiv w:val="1"/>
      <w:marLeft w:val="0"/>
      <w:marRight w:val="0"/>
      <w:marTop w:val="0"/>
      <w:marBottom w:val="0"/>
      <w:divBdr>
        <w:top w:val="none" w:sz="0" w:space="0" w:color="auto"/>
        <w:left w:val="none" w:sz="0" w:space="0" w:color="auto"/>
        <w:bottom w:val="none" w:sz="0" w:space="0" w:color="auto"/>
        <w:right w:val="none" w:sz="0" w:space="0" w:color="auto"/>
      </w:divBdr>
    </w:div>
    <w:div w:id="1753119198">
      <w:bodyDiv w:val="1"/>
      <w:marLeft w:val="0"/>
      <w:marRight w:val="0"/>
      <w:marTop w:val="0"/>
      <w:marBottom w:val="0"/>
      <w:divBdr>
        <w:top w:val="none" w:sz="0" w:space="0" w:color="auto"/>
        <w:left w:val="none" w:sz="0" w:space="0" w:color="auto"/>
        <w:bottom w:val="none" w:sz="0" w:space="0" w:color="auto"/>
        <w:right w:val="none" w:sz="0" w:space="0" w:color="auto"/>
      </w:divBdr>
    </w:div>
    <w:div w:id="1839468175">
      <w:bodyDiv w:val="1"/>
      <w:marLeft w:val="0"/>
      <w:marRight w:val="0"/>
      <w:marTop w:val="0"/>
      <w:marBottom w:val="0"/>
      <w:divBdr>
        <w:top w:val="none" w:sz="0" w:space="0" w:color="auto"/>
        <w:left w:val="none" w:sz="0" w:space="0" w:color="auto"/>
        <w:bottom w:val="none" w:sz="0" w:space="0" w:color="auto"/>
        <w:right w:val="none" w:sz="0" w:space="0" w:color="auto"/>
      </w:divBdr>
    </w:div>
    <w:div w:id="1887714408">
      <w:bodyDiv w:val="1"/>
      <w:marLeft w:val="0"/>
      <w:marRight w:val="0"/>
      <w:marTop w:val="0"/>
      <w:marBottom w:val="0"/>
      <w:divBdr>
        <w:top w:val="none" w:sz="0" w:space="0" w:color="auto"/>
        <w:left w:val="none" w:sz="0" w:space="0" w:color="auto"/>
        <w:bottom w:val="none" w:sz="0" w:space="0" w:color="auto"/>
        <w:right w:val="none" w:sz="0" w:space="0" w:color="auto"/>
      </w:divBdr>
      <w:divsChild>
        <w:div w:id="167526157">
          <w:marLeft w:val="0"/>
          <w:marRight w:val="0"/>
          <w:marTop w:val="0"/>
          <w:marBottom w:val="0"/>
          <w:divBdr>
            <w:top w:val="none" w:sz="0" w:space="0" w:color="auto"/>
            <w:left w:val="none" w:sz="0" w:space="0" w:color="auto"/>
            <w:bottom w:val="none" w:sz="0" w:space="0" w:color="auto"/>
            <w:right w:val="none" w:sz="0" w:space="0" w:color="auto"/>
          </w:divBdr>
          <w:divsChild>
            <w:div w:id="224340271">
              <w:marLeft w:val="0"/>
              <w:marRight w:val="0"/>
              <w:marTop w:val="0"/>
              <w:marBottom w:val="0"/>
              <w:divBdr>
                <w:top w:val="none" w:sz="0" w:space="0" w:color="auto"/>
                <w:left w:val="none" w:sz="0" w:space="0" w:color="auto"/>
                <w:bottom w:val="none" w:sz="0" w:space="0" w:color="auto"/>
                <w:right w:val="none" w:sz="0" w:space="0" w:color="auto"/>
              </w:divBdr>
              <w:divsChild>
                <w:div w:id="49985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19555">
      <w:bodyDiv w:val="1"/>
      <w:marLeft w:val="0"/>
      <w:marRight w:val="0"/>
      <w:marTop w:val="0"/>
      <w:marBottom w:val="0"/>
      <w:divBdr>
        <w:top w:val="none" w:sz="0" w:space="0" w:color="auto"/>
        <w:left w:val="none" w:sz="0" w:space="0" w:color="auto"/>
        <w:bottom w:val="none" w:sz="0" w:space="0" w:color="auto"/>
        <w:right w:val="none" w:sz="0" w:space="0" w:color="auto"/>
      </w:divBdr>
    </w:div>
    <w:div w:id="2005206723">
      <w:bodyDiv w:val="1"/>
      <w:marLeft w:val="0"/>
      <w:marRight w:val="0"/>
      <w:marTop w:val="0"/>
      <w:marBottom w:val="0"/>
      <w:divBdr>
        <w:top w:val="none" w:sz="0" w:space="0" w:color="auto"/>
        <w:left w:val="none" w:sz="0" w:space="0" w:color="auto"/>
        <w:bottom w:val="none" w:sz="0" w:space="0" w:color="auto"/>
        <w:right w:val="none" w:sz="0" w:space="0" w:color="auto"/>
      </w:divBdr>
    </w:div>
    <w:div w:id="2145584303">
      <w:bodyDiv w:val="1"/>
      <w:marLeft w:val="0"/>
      <w:marRight w:val="0"/>
      <w:marTop w:val="0"/>
      <w:marBottom w:val="0"/>
      <w:divBdr>
        <w:top w:val="none" w:sz="0" w:space="0" w:color="auto"/>
        <w:left w:val="none" w:sz="0" w:space="0" w:color="auto"/>
        <w:bottom w:val="none" w:sz="0" w:space="0" w:color="auto"/>
        <w:right w:val="none" w:sz="0" w:space="0" w:color="auto"/>
      </w:divBdr>
      <w:divsChild>
        <w:div w:id="743603455">
          <w:marLeft w:val="0"/>
          <w:marRight w:val="0"/>
          <w:marTop w:val="0"/>
          <w:marBottom w:val="0"/>
          <w:divBdr>
            <w:top w:val="none" w:sz="0" w:space="0" w:color="auto"/>
            <w:left w:val="none" w:sz="0" w:space="0" w:color="auto"/>
            <w:bottom w:val="none" w:sz="0" w:space="0" w:color="auto"/>
            <w:right w:val="none" w:sz="0" w:space="0" w:color="auto"/>
          </w:divBdr>
          <w:divsChild>
            <w:div w:id="2114275424">
              <w:marLeft w:val="0"/>
              <w:marRight w:val="0"/>
              <w:marTop w:val="0"/>
              <w:marBottom w:val="0"/>
              <w:divBdr>
                <w:top w:val="none" w:sz="0" w:space="0" w:color="auto"/>
                <w:left w:val="none" w:sz="0" w:space="0" w:color="auto"/>
                <w:bottom w:val="none" w:sz="0" w:space="0" w:color="auto"/>
                <w:right w:val="none" w:sz="0" w:space="0" w:color="auto"/>
              </w:divBdr>
              <w:divsChild>
                <w:div w:id="212252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yperlink" Target="https://www.swissnexchina.org/" TargetMode="External"/><Relationship Id="rId13" Type="http://schemas.openxmlformats.org/officeDocument/2006/relationships/hyperlink" Target="https://www.linkedin.com/company/swissnex-china/" TargetMode="External"/><Relationship Id="rId14" Type="http://schemas.openxmlformats.org/officeDocument/2006/relationships/hyperlink" Target="https://weibo.com/swissnexchina" TargetMode="External"/><Relationship Id="rId15" Type="http://schemas.openxmlformats.org/officeDocument/2006/relationships/hyperlink" Target="https://twitter.com/swissnexChina" TargetMode="External"/><Relationship Id="rId16" Type="http://schemas.openxmlformats.org/officeDocument/2006/relationships/hyperlink" Target="mailto:danli.zhou@swissnexchina.org"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BEDF2-B9AD-0C4D-9C8B-59F847D35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786</Words>
  <Characters>4486</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Suyao Ao</cp:lastModifiedBy>
  <cp:revision>13</cp:revision>
  <cp:lastPrinted>2019-10-09T03:36:00Z</cp:lastPrinted>
  <dcterms:created xsi:type="dcterms:W3CDTF">2019-10-09T04:00:00Z</dcterms:created>
  <dcterms:modified xsi:type="dcterms:W3CDTF">2019-10-09T07:54:00Z</dcterms:modified>
</cp:coreProperties>
</file>